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AC7" w:rsidRPr="00485892" w:rsidRDefault="008C7AC7" w:rsidP="008C7AC7">
      <w:pPr>
        <w:rPr>
          <w:rFonts w:ascii="Arial" w:hAnsi="Arial" w:cs="Arial"/>
          <w:b/>
          <w:snapToGrid w:val="0"/>
          <w:color w:val="000000"/>
          <w:sz w:val="22"/>
          <w:szCs w:val="22"/>
        </w:rPr>
      </w:pPr>
      <w:r w:rsidRPr="00485892">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8C7AC7" w:rsidRPr="00485892" w:rsidRDefault="008C7AC7" w:rsidP="008C7AC7">
      <w:pPr>
        <w:rPr>
          <w:rFonts w:ascii="Arial" w:hAnsi="Arial" w:cs="Arial"/>
          <w:b/>
          <w:snapToGrid w:val="0"/>
          <w:color w:val="000000"/>
          <w:sz w:val="22"/>
          <w:szCs w:val="22"/>
        </w:rPr>
      </w:pPr>
    </w:p>
    <w:p w:rsidR="008C7AC7" w:rsidRPr="00485892" w:rsidRDefault="008C7AC7" w:rsidP="008C7AC7">
      <w:pPr>
        <w:rPr>
          <w:rFonts w:ascii="Arial" w:hAnsi="Arial" w:cs="Arial"/>
          <w:b/>
          <w:snapToGrid w:val="0"/>
          <w:color w:val="000000"/>
          <w:sz w:val="22"/>
          <w:szCs w:val="22"/>
        </w:rPr>
      </w:pPr>
    </w:p>
    <w:p w:rsidR="008C7AC7" w:rsidRPr="00485892" w:rsidRDefault="008C7AC7" w:rsidP="008C7AC7">
      <w:pPr>
        <w:rPr>
          <w:rFonts w:ascii="Arial" w:hAnsi="Arial" w:cs="Arial"/>
          <w:b/>
          <w:bCs/>
          <w:sz w:val="22"/>
          <w:szCs w:val="22"/>
        </w:rPr>
      </w:pPr>
    </w:p>
    <w:p w:rsidR="008C7AC7" w:rsidRPr="004D7E8B" w:rsidRDefault="008C7AC7" w:rsidP="008C7AC7">
      <w:pPr>
        <w:rPr>
          <w:rFonts w:ascii="Arial" w:hAnsi="Arial" w:cs="Arial"/>
          <w:b/>
          <w:bCs/>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opa direktor Peter Kavčič, mag.posl. in ekon. ved</w:t>
      </w:r>
    </w:p>
    <w:p w:rsidR="008C7AC7" w:rsidRPr="004D7E8B" w:rsidRDefault="008C7AC7" w:rsidP="008C7AC7">
      <w:pPr>
        <w:rPr>
          <w:rFonts w:ascii="Arial" w:hAnsi="Arial" w:cs="Arial"/>
          <w:sz w:val="22"/>
          <w:szCs w:val="22"/>
        </w:rPr>
      </w:pPr>
      <w:r w:rsidRPr="004D7E8B">
        <w:rPr>
          <w:rFonts w:ascii="Arial" w:hAnsi="Arial" w:cs="Arial"/>
          <w:sz w:val="22"/>
          <w:szCs w:val="22"/>
        </w:rPr>
        <w:t>ID za DDV: SI24041262</w:t>
      </w:r>
    </w:p>
    <w:p w:rsidR="008C7AC7" w:rsidRPr="004D7E8B" w:rsidRDefault="008C7AC7" w:rsidP="008C7AC7">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8C7AC7" w:rsidRPr="00485892" w:rsidRDefault="008C7AC7" w:rsidP="008C7AC7">
      <w:pPr>
        <w:rPr>
          <w:rFonts w:ascii="Arial" w:hAnsi="Arial" w:cs="Arial"/>
          <w:sz w:val="22"/>
          <w:szCs w:val="22"/>
        </w:rPr>
      </w:pPr>
    </w:p>
    <w:p w:rsidR="008C7AC7" w:rsidRPr="00485892" w:rsidRDefault="008C7AC7" w:rsidP="008C7AC7">
      <w:pPr>
        <w:rPr>
          <w:rFonts w:ascii="Arial" w:hAnsi="Arial" w:cs="Arial"/>
          <w:b/>
          <w:bCs/>
          <w:sz w:val="22"/>
          <w:szCs w:val="22"/>
        </w:rPr>
      </w:pPr>
      <w:r w:rsidRPr="00485892">
        <w:rPr>
          <w:rFonts w:ascii="Arial" w:hAnsi="Arial" w:cs="Arial"/>
          <w:b/>
          <w:bCs/>
          <w:sz w:val="22"/>
          <w:szCs w:val="22"/>
        </w:rPr>
        <w:t>in</w:t>
      </w:r>
    </w:p>
    <w:p w:rsidR="008C7AC7" w:rsidRPr="00485892" w:rsidRDefault="008C7AC7" w:rsidP="008C7AC7">
      <w:pPr>
        <w:rPr>
          <w:rFonts w:ascii="Arial" w:hAnsi="Arial" w:cs="Arial"/>
          <w:b/>
          <w:bCs/>
          <w:sz w:val="22"/>
          <w:szCs w:val="22"/>
        </w:rPr>
      </w:pPr>
    </w:p>
    <w:p w:rsidR="008C7AC7" w:rsidRPr="00D45FC6" w:rsidRDefault="00C84000" w:rsidP="008C7AC7">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008C7AC7"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8C7AC7" w:rsidRPr="00D45FC6">
        <w:rPr>
          <w:rFonts w:ascii="Arial" w:hAnsi="Arial" w:cs="Arial"/>
          <w:b/>
          <w:bCs/>
          <w:sz w:val="22"/>
          <w:szCs w:val="22"/>
        </w:rPr>
        <w:t xml:space="preserve">, </w:t>
      </w:r>
      <w:r w:rsidR="008C7AC7" w:rsidRPr="00D45FC6">
        <w:rPr>
          <w:rFonts w:ascii="Arial" w:hAnsi="Arial" w:cs="Arial"/>
          <w:bCs/>
          <w:sz w:val="22"/>
          <w:szCs w:val="22"/>
        </w:rPr>
        <w:t>ki ga zastopa</w:t>
      </w:r>
      <w:r w:rsidR="008C7AC7"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008C7AC7"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rsidR="008C7AC7" w:rsidRPr="00D45FC6" w:rsidRDefault="008C7AC7" w:rsidP="008C7AC7">
      <w:pPr>
        <w:rPr>
          <w:rFonts w:ascii="Arial" w:hAnsi="Arial" w:cs="Arial"/>
          <w:sz w:val="22"/>
          <w:szCs w:val="22"/>
        </w:rPr>
      </w:pPr>
      <w:r w:rsidRPr="00D45FC6">
        <w:rPr>
          <w:rFonts w:ascii="Arial" w:hAnsi="Arial" w:cs="Arial"/>
          <w:sz w:val="22"/>
          <w:szCs w:val="22"/>
        </w:rPr>
        <w:t xml:space="preserve">ID za DDV: </w:t>
      </w:r>
      <w:r w:rsidR="00C84000"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C84000" w:rsidRPr="00D45FC6">
        <w:rPr>
          <w:rFonts w:ascii="Arial" w:hAnsi="Arial" w:cs="Arial"/>
          <w:sz w:val="22"/>
          <w:szCs w:val="22"/>
          <w:highlight w:val="yellow"/>
        </w:rPr>
      </w:r>
      <w:r w:rsidR="00C84000"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C84000" w:rsidRPr="00D45FC6">
        <w:rPr>
          <w:rFonts w:ascii="Arial" w:hAnsi="Arial" w:cs="Arial"/>
          <w:sz w:val="22"/>
          <w:szCs w:val="22"/>
          <w:highlight w:val="yellow"/>
        </w:rPr>
        <w:fldChar w:fldCharType="end"/>
      </w:r>
    </w:p>
    <w:p w:rsidR="008C7AC7" w:rsidRPr="00D45FC6" w:rsidRDefault="008C7AC7" w:rsidP="008C7AC7">
      <w:pPr>
        <w:rPr>
          <w:rFonts w:ascii="Arial" w:hAnsi="Arial" w:cs="Arial"/>
          <w:b/>
          <w:sz w:val="22"/>
          <w:szCs w:val="22"/>
        </w:rPr>
      </w:pPr>
      <w:r w:rsidRPr="00D45FC6">
        <w:rPr>
          <w:rFonts w:ascii="Arial" w:hAnsi="Arial" w:cs="Arial"/>
          <w:sz w:val="22"/>
          <w:szCs w:val="22"/>
        </w:rPr>
        <w:t xml:space="preserve">- kot </w:t>
      </w:r>
      <w:r>
        <w:rPr>
          <w:rFonts w:ascii="Arial" w:hAnsi="Arial" w:cs="Arial"/>
          <w:b/>
          <w:sz w:val="22"/>
          <w:szCs w:val="22"/>
        </w:rPr>
        <w:t>izvajalec</w:t>
      </w:r>
    </w:p>
    <w:p w:rsidR="008C7AC7" w:rsidRPr="00485892" w:rsidRDefault="008C7AC7" w:rsidP="008C7AC7">
      <w:pPr>
        <w:rPr>
          <w:rFonts w:ascii="Arial" w:hAnsi="Arial" w:cs="Arial"/>
          <w:b/>
          <w:sz w:val="22"/>
          <w:szCs w:val="22"/>
        </w:rPr>
      </w:pPr>
    </w:p>
    <w:p w:rsidR="008C7AC7" w:rsidRPr="00485892" w:rsidRDefault="008C7AC7" w:rsidP="008C7AC7">
      <w:pPr>
        <w:rPr>
          <w:rFonts w:ascii="Arial" w:hAnsi="Arial" w:cs="Arial"/>
          <w:b/>
          <w:sz w:val="22"/>
          <w:szCs w:val="22"/>
        </w:rPr>
      </w:pPr>
    </w:p>
    <w:p w:rsidR="008C7AC7" w:rsidRPr="00485892" w:rsidRDefault="008C7AC7" w:rsidP="008C7AC7">
      <w:pPr>
        <w:rPr>
          <w:rFonts w:ascii="Arial" w:hAnsi="Arial" w:cs="Arial"/>
          <w:b/>
          <w:sz w:val="22"/>
          <w:szCs w:val="22"/>
        </w:rPr>
      </w:pPr>
    </w:p>
    <w:p w:rsidR="008C7AC7" w:rsidRPr="00B87565" w:rsidRDefault="008C7AC7" w:rsidP="00B87565">
      <w:pPr>
        <w:rPr>
          <w:rFonts w:ascii="Arial" w:hAnsi="Arial" w:cs="Arial"/>
          <w:sz w:val="22"/>
          <w:szCs w:val="22"/>
        </w:rPr>
      </w:pPr>
      <w:r>
        <w:rPr>
          <w:rFonts w:ascii="Arial" w:hAnsi="Arial" w:cs="Arial"/>
          <w:sz w:val="22"/>
          <w:szCs w:val="22"/>
        </w:rPr>
        <w:t>skleneta naslednjo</w:t>
      </w:r>
    </w:p>
    <w:p w:rsidR="008C7AC7" w:rsidRPr="00684B00" w:rsidRDefault="008C7AC7" w:rsidP="008C7AC7">
      <w:pPr>
        <w:widowControl w:val="0"/>
        <w:tabs>
          <w:tab w:val="left" w:pos="90"/>
        </w:tabs>
        <w:autoSpaceDE w:val="0"/>
        <w:autoSpaceDN w:val="0"/>
        <w:adjustRightInd w:val="0"/>
        <w:spacing w:before="28"/>
        <w:jc w:val="center"/>
        <w:rPr>
          <w:rFonts w:ascii="Arial" w:hAnsi="Arial" w:cs="Arial"/>
          <w:b/>
          <w:bCs/>
          <w:sz w:val="22"/>
          <w:szCs w:val="22"/>
        </w:rPr>
      </w:pPr>
      <w:r w:rsidRPr="00D45FC6">
        <w:rPr>
          <w:rFonts w:ascii="Arial" w:hAnsi="Arial" w:cs="Arial"/>
          <w:b/>
          <w:sz w:val="22"/>
          <w:szCs w:val="22"/>
        </w:rPr>
        <w:t xml:space="preserve">Pogodbo </w:t>
      </w:r>
      <w:r>
        <w:rPr>
          <w:rFonts w:ascii="Arial" w:hAnsi="Arial" w:cs="Arial"/>
          <w:b/>
          <w:sz w:val="22"/>
          <w:szCs w:val="22"/>
        </w:rPr>
        <w:t>izvajanju zavarovalnih storitev</w:t>
      </w:r>
    </w:p>
    <w:p w:rsidR="008C7AC7" w:rsidRPr="00485892" w:rsidRDefault="008C7AC7" w:rsidP="008C7AC7">
      <w:pPr>
        <w:widowControl w:val="0"/>
        <w:tabs>
          <w:tab w:val="left" w:pos="90"/>
          <w:tab w:val="left" w:pos="1360"/>
          <w:tab w:val="left" w:pos="4395"/>
        </w:tabs>
        <w:autoSpaceDE w:val="0"/>
        <w:autoSpaceDN w:val="0"/>
        <w:adjustRightInd w:val="0"/>
        <w:spacing w:before="28"/>
        <w:jc w:val="center"/>
        <w:rPr>
          <w:rFonts w:ascii="Arial" w:hAnsi="Arial" w:cs="Arial"/>
          <w:sz w:val="22"/>
          <w:szCs w:val="22"/>
        </w:rPr>
      </w:pPr>
      <w:r w:rsidRPr="00684B00">
        <w:rPr>
          <w:rFonts w:ascii="Arial" w:hAnsi="Arial" w:cs="Arial"/>
          <w:b/>
          <w:bCs/>
          <w:sz w:val="22"/>
          <w:szCs w:val="22"/>
        </w:rPr>
        <w:t xml:space="preserve">Št.: </w:t>
      </w:r>
      <w:r w:rsidR="00C84000" w:rsidRPr="00684B00">
        <w:rPr>
          <w:rFonts w:ascii="Arial" w:hAnsi="Arial" w:cs="Arial"/>
          <w:sz w:val="22"/>
          <w:szCs w:val="22"/>
        </w:rPr>
        <w:fldChar w:fldCharType="begin">
          <w:ffData>
            <w:name w:val="Besedilo470"/>
            <w:enabled/>
            <w:calcOnExit w:val="0"/>
            <w:textInput/>
          </w:ffData>
        </w:fldChar>
      </w:r>
      <w:r w:rsidRPr="00684B00">
        <w:rPr>
          <w:rFonts w:ascii="Arial" w:hAnsi="Arial" w:cs="Arial"/>
          <w:sz w:val="22"/>
          <w:szCs w:val="22"/>
        </w:rPr>
        <w:instrText xml:space="preserve"> FORMTEXT </w:instrText>
      </w:r>
      <w:r w:rsidR="00C84000" w:rsidRPr="00684B00">
        <w:rPr>
          <w:rFonts w:ascii="Arial" w:hAnsi="Arial" w:cs="Arial"/>
          <w:sz w:val="22"/>
          <w:szCs w:val="22"/>
        </w:rPr>
      </w:r>
      <w:r w:rsidR="00C84000" w:rsidRPr="00684B00">
        <w:rPr>
          <w:rFonts w:ascii="Arial" w:hAnsi="Arial" w:cs="Arial"/>
          <w:sz w:val="22"/>
          <w:szCs w:val="22"/>
        </w:rPr>
        <w:fldChar w:fldCharType="separate"/>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00C84000" w:rsidRPr="00684B00">
        <w:rPr>
          <w:rFonts w:ascii="Arial" w:hAnsi="Arial" w:cs="Arial"/>
          <w:sz w:val="22"/>
          <w:szCs w:val="22"/>
        </w:rPr>
        <w:fldChar w:fldCharType="end"/>
      </w:r>
    </w:p>
    <w:p w:rsidR="008C7AC7" w:rsidRDefault="008C7AC7" w:rsidP="008C7AC7">
      <w:pPr>
        <w:widowControl w:val="0"/>
        <w:tabs>
          <w:tab w:val="left" w:pos="90"/>
        </w:tabs>
        <w:autoSpaceDE w:val="0"/>
        <w:autoSpaceDN w:val="0"/>
        <w:adjustRightInd w:val="0"/>
        <w:spacing w:before="28"/>
        <w:jc w:val="center"/>
        <w:rPr>
          <w:rFonts w:ascii="Arial" w:hAnsi="Arial" w:cs="Arial"/>
          <w:b/>
          <w:bCs/>
          <w:sz w:val="22"/>
          <w:szCs w:val="22"/>
        </w:rPr>
      </w:pPr>
    </w:p>
    <w:p w:rsidR="008C7AC7" w:rsidRDefault="008C7AC7" w:rsidP="008C7AC7">
      <w:pPr>
        <w:widowControl w:val="0"/>
        <w:tabs>
          <w:tab w:val="left" w:pos="90"/>
        </w:tabs>
        <w:autoSpaceDE w:val="0"/>
        <w:autoSpaceDN w:val="0"/>
        <w:adjustRightInd w:val="0"/>
        <w:spacing w:before="28"/>
        <w:jc w:val="center"/>
        <w:rPr>
          <w:rFonts w:ascii="Arial" w:hAnsi="Arial" w:cs="Arial"/>
          <w:b/>
          <w:bCs/>
          <w:sz w:val="22"/>
          <w:szCs w:val="22"/>
        </w:rPr>
      </w:pPr>
    </w:p>
    <w:p w:rsidR="008C7AC7" w:rsidRPr="00485892" w:rsidRDefault="008C7AC7" w:rsidP="00B568C3">
      <w:pPr>
        <w:widowControl w:val="0"/>
        <w:tabs>
          <w:tab w:val="left" w:pos="90"/>
        </w:tabs>
        <w:autoSpaceDE w:val="0"/>
        <w:autoSpaceDN w:val="0"/>
        <w:adjustRightInd w:val="0"/>
        <w:spacing w:before="28"/>
        <w:rPr>
          <w:rFonts w:ascii="Arial" w:hAnsi="Arial" w:cs="Arial"/>
          <w:b/>
          <w:bCs/>
          <w:sz w:val="22"/>
          <w:szCs w:val="22"/>
        </w:rPr>
      </w:pPr>
    </w:p>
    <w:p w:rsidR="008C7AC7" w:rsidRPr="00485892" w:rsidRDefault="008C7AC7" w:rsidP="008C7AC7">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485892">
        <w:rPr>
          <w:rFonts w:ascii="Arial" w:hAnsi="Arial" w:cs="Arial"/>
          <w:color w:val="000000"/>
          <w:sz w:val="22"/>
          <w:szCs w:val="22"/>
        </w:rPr>
        <w:t>člen</w:t>
      </w:r>
    </w:p>
    <w:p w:rsidR="008C7AC7" w:rsidRPr="00485892" w:rsidRDefault="008C7AC7" w:rsidP="008C7AC7">
      <w:pPr>
        <w:pStyle w:val="Telobesedila"/>
        <w:tabs>
          <w:tab w:val="left" w:pos="5139"/>
          <w:tab w:val="left" w:pos="5859"/>
          <w:tab w:val="left" w:pos="6579"/>
          <w:tab w:val="left" w:pos="7299"/>
          <w:tab w:val="left" w:pos="8019"/>
          <w:tab w:val="left" w:pos="8739"/>
        </w:tabs>
        <w:rPr>
          <w:rFonts w:ascii="Arial" w:hAnsi="Arial" w:cs="Arial"/>
          <w:b w:val="0"/>
          <w:bCs/>
          <w:color w:val="000000"/>
          <w:sz w:val="22"/>
          <w:szCs w:val="22"/>
        </w:rPr>
      </w:pPr>
    </w:p>
    <w:p w:rsidR="008C7AC7" w:rsidRPr="00D45FC6" w:rsidRDefault="008C7AC7" w:rsidP="008C7AC7">
      <w:pPr>
        <w:rPr>
          <w:rFonts w:ascii="Arial" w:hAnsi="Arial" w:cs="Arial"/>
          <w:sz w:val="22"/>
          <w:szCs w:val="22"/>
        </w:rPr>
      </w:pPr>
      <w:r w:rsidRPr="00D45FC6">
        <w:rPr>
          <w:rFonts w:ascii="Arial" w:hAnsi="Arial" w:cs="Arial"/>
          <w:sz w:val="22"/>
          <w:szCs w:val="22"/>
        </w:rPr>
        <w:t>Pogodbeni stranki uvodoma ugotavljata, da:</w:t>
      </w:r>
    </w:p>
    <w:p w:rsidR="008C7AC7" w:rsidRPr="008C7AC7" w:rsidRDefault="008C7AC7" w:rsidP="008C7AC7">
      <w:pPr>
        <w:pStyle w:val="Telobesedila"/>
        <w:numPr>
          <w:ilvl w:val="0"/>
          <w:numId w:val="1"/>
        </w:numPr>
        <w:tabs>
          <w:tab w:val="clear" w:pos="720"/>
          <w:tab w:val="num" w:pos="851"/>
          <w:tab w:val="left" w:pos="5139"/>
          <w:tab w:val="left" w:pos="5859"/>
          <w:tab w:val="left" w:pos="6579"/>
          <w:tab w:val="left" w:pos="7299"/>
          <w:tab w:val="left" w:pos="8019"/>
          <w:tab w:val="left" w:pos="8739"/>
        </w:tabs>
        <w:ind w:hanging="294"/>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00C84000"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C84000" w:rsidRPr="00D45FC6">
        <w:rPr>
          <w:rFonts w:ascii="Arial" w:hAnsi="Arial" w:cs="Arial"/>
          <w:sz w:val="22"/>
          <w:szCs w:val="22"/>
        </w:rPr>
      </w:r>
      <w:r w:rsidR="00C84000"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C84000" w:rsidRPr="00D45FC6">
        <w:rPr>
          <w:rFonts w:ascii="Arial" w:hAnsi="Arial" w:cs="Arial"/>
          <w:sz w:val="22"/>
          <w:szCs w:val="22"/>
        </w:rPr>
        <w:fldChar w:fldCharType="end"/>
      </w:r>
      <w:r w:rsidRPr="00D45FC6">
        <w:rPr>
          <w:rFonts w:ascii="Arial" w:hAnsi="Arial" w:cs="Arial"/>
          <w:b w:val="0"/>
          <w:sz w:val="22"/>
          <w:szCs w:val="22"/>
        </w:rPr>
        <w:t xml:space="preserve"> z dne </w:t>
      </w:r>
      <w:r w:rsidR="00C84000"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C84000" w:rsidRPr="00D45FC6">
        <w:rPr>
          <w:rFonts w:ascii="Arial" w:hAnsi="Arial" w:cs="Arial"/>
          <w:sz w:val="22"/>
          <w:szCs w:val="22"/>
        </w:rPr>
      </w:r>
      <w:r w:rsidR="00C84000"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C84000" w:rsidRPr="00D45FC6">
        <w:rPr>
          <w:rFonts w:ascii="Arial" w:hAnsi="Arial" w:cs="Arial"/>
          <w:sz w:val="22"/>
          <w:szCs w:val="22"/>
        </w:rPr>
        <w:fldChar w:fldCharType="end"/>
      </w:r>
      <w:r>
        <w:rPr>
          <w:rFonts w:ascii="Arial" w:hAnsi="Arial" w:cs="Arial"/>
          <w:b w:val="0"/>
          <w:sz w:val="22"/>
          <w:szCs w:val="22"/>
        </w:rPr>
        <w:t xml:space="preserve"> in na portalu TED</w:t>
      </w:r>
      <w:r w:rsidRPr="00D45FC6">
        <w:rPr>
          <w:rFonts w:ascii="Arial" w:hAnsi="Arial" w:cs="Arial"/>
          <w:b w:val="0"/>
          <w:sz w:val="22"/>
          <w:szCs w:val="22"/>
        </w:rPr>
        <w:t xml:space="preserve"> </w:t>
      </w:r>
      <w:r w:rsidR="00C84000"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C84000" w:rsidRPr="00D45FC6">
        <w:rPr>
          <w:rFonts w:ascii="Arial" w:hAnsi="Arial" w:cs="Arial"/>
          <w:sz w:val="22"/>
          <w:szCs w:val="22"/>
        </w:rPr>
      </w:r>
      <w:r w:rsidR="00C84000"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C84000" w:rsidRPr="00D45FC6">
        <w:rPr>
          <w:rFonts w:ascii="Arial" w:hAnsi="Arial" w:cs="Arial"/>
          <w:sz w:val="22"/>
          <w:szCs w:val="22"/>
        </w:rPr>
        <w:fldChar w:fldCharType="end"/>
      </w:r>
      <w:r w:rsidRPr="00D45FC6">
        <w:rPr>
          <w:rFonts w:ascii="Arial" w:hAnsi="Arial" w:cs="Arial"/>
          <w:b w:val="0"/>
          <w:sz w:val="22"/>
          <w:szCs w:val="22"/>
        </w:rPr>
        <w:t xml:space="preserve"> z dne </w:t>
      </w:r>
      <w:r w:rsidR="00C84000"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C84000" w:rsidRPr="00D45FC6">
        <w:rPr>
          <w:rFonts w:ascii="Arial" w:hAnsi="Arial" w:cs="Arial"/>
          <w:sz w:val="22"/>
          <w:szCs w:val="22"/>
        </w:rPr>
      </w:r>
      <w:r w:rsidR="00C84000"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C84000" w:rsidRPr="00D45FC6">
        <w:rPr>
          <w:rFonts w:ascii="Arial" w:hAnsi="Arial" w:cs="Arial"/>
          <w:sz w:val="22"/>
          <w:szCs w:val="22"/>
        </w:rPr>
        <w:fldChar w:fldCharType="end"/>
      </w:r>
      <w:r w:rsidRPr="00D45FC6">
        <w:rPr>
          <w:rFonts w:ascii="Arial" w:hAnsi="Arial" w:cs="Arial"/>
          <w:b w:val="0"/>
          <w:sz w:val="22"/>
          <w:szCs w:val="22"/>
        </w:rPr>
        <w:t xml:space="preserve">;  </w:t>
      </w:r>
    </w:p>
    <w:p w:rsidR="008C7AC7" w:rsidRPr="008C7AC7" w:rsidRDefault="008C7AC7" w:rsidP="008C7AC7">
      <w:pPr>
        <w:pStyle w:val="Telobesedila"/>
        <w:numPr>
          <w:ilvl w:val="0"/>
          <w:numId w:val="1"/>
        </w:numPr>
        <w:tabs>
          <w:tab w:val="clear" w:pos="720"/>
          <w:tab w:val="num" w:pos="851"/>
          <w:tab w:val="left" w:pos="5139"/>
          <w:tab w:val="left" w:pos="5859"/>
          <w:tab w:val="left" w:pos="6579"/>
          <w:tab w:val="left" w:pos="7299"/>
          <w:tab w:val="left" w:pos="8019"/>
          <w:tab w:val="left" w:pos="8739"/>
        </w:tabs>
        <w:ind w:hanging="294"/>
        <w:rPr>
          <w:rFonts w:ascii="Arial" w:hAnsi="Arial" w:cs="Arial"/>
          <w:b w:val="0"/>
          <w:bCs/>
          <w:color w:val="000000"/>
          <w:sz w:val="22"/>
          <w:szCs w:val="22"/>
        </w:rPr>
      </w:pPr>
      <w:r w:rsidRPr="008C7AC7">
        <w:rPr>
          <w:rFonts w:ascii="Arial" w:hAnsi="Arial" w:cs="Arial"/>
          <w:b w:val="0"/>
          <w:sz w:val="22"/>
          <w:szCs w:val="22"/>
        </w:rPr>
        <w:t xml:space="preserve">je naročnik z Odločitvijo o oddaji naročila z dne </w:t>
      </w:r>
      <w:r w:rsidR="00C84000" w:rsidRPr="008C7AC7">
        <w:rPr>
          <w:rFonts w:ascii="Arial" w:hAnsi="Arial" w:cs="Arial"/>
          <w:b w:val="0"/>
          <w:sz w:val="22"/>
          <w:szCs w:val="22"/>
        </w:rPr>
        <w:fldChar w:fldCharType="begin">
          <w:ffData>
            <w:name w:val="Besedilo470"/>
            <w:enabled/>
            <w:calcOnExit w:val="0"/>
            <w:textInput/>
          </w:ffData>
        </w:fldChar>
      </w:r>
      <w:r w:rsidRPr="008C7AC7">
        <w:rPr>
          <w:rFonts w:ascii="Arial" w:hAnsi="Arial" w:cs="Arial"/>
          <w:b w:val="0"/>
          <w:sz w:val="22"/>
          <w:szCs w:val="22"/>
        </w:rPr>
        <w:instrText xml:space="preserve"> FORMTEXT </w:instrText>
      </w:r>
      <w:r w:rsidR="00C84000" w:rsidRPr="008C7AC7">
        <w:rPr>
          <w:rFonts w:ascii="Arial" w:hAnsi="Arial" w:cs="Arial"/>
          <w:b w:val="0"/>
          <w:sz w:val="22"/>
          <w:szCs w:val="22"/>
        </w:rPr>
      </w:r>
      <w:r w:rsidR="00C84000" w:rsidRPr="008C7AC7">
        <w:rPr>
          <w:rFonts w:ascii="Arial" w:hAnsi="Arial" w:cs="Arial"/>
          <w:b w:val="0"/>
          <w:sz w:val="22"/>
          <w:szCs w:val="22"/>
        </w:rPr>
        <w:fldChar w:fldCharType="separate"/>
      </w:r>
      <w:r w:rsidRPr="008C7AC7">
        <w:rPr>
          <w:b w:val="0"/>
          <w:noProof/>
        </w:rPr>
        <w:t> </w:t>
      </w:r>
      <w:r w:rsidRPr="008C7AC7">
        <w:rPr>
          <w:b w:val="0"/>
          <w:noProof/>
        </w:rPr>
        <w:t> </w:t>
      </w:r>
      <w:r w:rsidRPr="008C7AC7">
        <w:rPr>
          <w:b w:val="0"/>
          <w:noProof/>
        </w:rPr>
        <w:t> </w:t>
      </w:r>
      <w:r w:rsidRPr="008C7AC7">
        <w:rPr>
          <w:b w:val="0"/>
          <w:noProof/>
        </w:rPr>
        <w:t> </w:t>
      </w:r>
      <w:r w:rsidRPr="008C7AC7">
        <w:rPr>
          <w:b w:val="0"/>
          <w:noProof/>
        </w:rPr>
        <w:t> </w:t>
      </w:r>
      <w:r w:rsidR="00C84000" w:rsidRPr="008C7AC7">
        <w:rPr>
          <w:rFonts w:ascii="Arial" w:hAnsi="Arial" w:cs="Arial"/>
          <w:b w:val="0"/>
          <w:sz w:val="22"/>
          <w:szCs w:val="22"/>
        </w:rPr>
        <w:fldChar w:fldCharType="end"/>
      </w:r>
      <w:r w:rsidRPr="008C7AC7">
        <w:rPr>
          <w:rFonts w:ascii="Arial" w:hAnsi="Arial" w:cs="Arial"/>
          <w:b w:val="0"/>
          <w:sz w:val="22"/>
          <w:szCs w:val="22"/>
        </w:rPr>
        <w:t xml:space="preserve"> </w:t>
      </w:r>
      <w:r>
        <w:rPr>
          <w:rFonts w:ascii="Arial" w:hAnsi="Arial" w:cs="Arial"/>
          <w:b w:val="0"/>
          <w:sz w:val="22"/>
          <w:szCs w:val="22"/>
        </w:rPr>
        <w:t>izbral ponudbo izvajalc</w:t>
      </w:r>
      <w:r w:rsidRPr="008C7AC7">
        <w:rPr>
          <w:rFonts w:ascii="Arial" w:hAnsi="Arial" w:cs="Arial"/>
          <w:b w:val="0"/>
          <w:sz w:val="22"/>
          <w:szCs w:val="22"/>
        </w:rPr>
        <w:t>a kot najugodnejšo.</w:t>
      </w:r>
    </w:p>
    <w:p w:rsidR="008C7AC7" w:rsidRDefault="008C7AC7"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B568C3" w:rsidRPr="00B568C3" w:rsidRDefault="00B568C3" w:rsidP="008C7AC7">
      <w:pPr>
        <w:pStyle w:val="Telobesedila"/>
        <w:tabs>
          <w:tab w:val="left" w:pos="5139"/>
          <w:tab w:val="left" w:pos="5859"/>
          <w:tab w:val="left" w:pos="6579"/>
          <w:tab w:val="left" w:pos="7299"/>
          <w:tab w:val="left" w:pos="8019"/>
          <w:tab w:val="left" w:pos="8739"/>
        </w:tabs>
        <w:rPr>
          <w:rFonts w:ascii="Arial" w:hAnsi="Arial" w:cs="Arial"/>
          <w:sz w:val="22"/>
          <w:szCs w:val="22"/>
        </w:rPr>
      </w:pPr>
      <w:r w:rsidRPr="00B568C3">
        <w:rPr>
          <w:rFonts w:ascii="Arial" w:hAnsi="Arial" w:cs="Arial"/>
          <w:sz w:val="22"/>
          <w:szCs w:val="22"/>
        </w:rPr>
        <w:t>TRAJANJE ZAVAROVANJA</w:t>
      </w:r>
    </w:p>
    <w:p w:rsidR="00444D42" w:rsidRDefault="00444D42" w:rsidP="00444D42">
      <w:pPr>
        <w:pStyle w:val="Telobesedila"/>
        <w:numPr>
          <w:ilvl w:val="0"/>
          <w:numId w:val="2"/>
        </w:numPr>
        <w:tabs>
          <w:tab w:val="left" w:pos="5139"/>
          <w:tab w:val="left" w:pos="5859"/>
          <w:tab w:val="left" w:pos="6579"/>
          <w:tab w:val="left" w:pos="7299"/>
          <w:tab w:val="left" w:pos="8019"/>
          <w:tab w:val="left" w:pos="8739"/>
        </w:tabs>
        <w:jc w:val="center"/>
        <w:rPr>
          <w:rFonts w:ascii="Arial" w:hAnsi="Arial" w:cs="Arial"/>
          <w:b w:val="0"/>
          <w:sz w:val="22"/>
          <w:szCs w:val="22"/>
        </w:rPr>
      </w:pPr>
      <w:r>
        <w:rPr>
          <w:rFonts w:ascii="Arial" w:hAnsi="Arial" w:cs="Arial"/>
          <w:b w:val="0"/>
          <w:sz w:val="22"/>
          <w:szCs w:val="22"/>
        </w:rPr>
        <w:t>člen</w:t>
      </w:r>
    </w:p>
    <w:p w:rsidR="00444D42" w:rsidRDefault="00444D42"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8C7AC7" w:rsidRPr="00B87565" w:rsidRDefault="00444D42"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r w:rsidRPr="00B87565">
        <w:rPr>
          <w:rFonts w:ascii="Arial" w:hAnsi="Arial" w:cs="Arial"/>
          <w:b w:val="0"/>
          <w:sz w:val="22"/>
          <w:szCs w:val="22"/>
        </w:rPr>
        <w:t xml:space="preserve">Zavarovanje po tej pogodbi traja </w:t>
      </w:r>
      <w:r w:rsidRPr="00B87565">
        <w:rPr>
          <w:rFonts w:ascii="Arial" w:hAnsi="Arial" w:cs="Arial"/>
          <w:sz w:val="22"/>
          <w:szCs w:val="22"/>
        </w:rPr>
        <w:t>pet let</w:t>
      </w:r>
      <w:r w:rsidRPr="00B87565">
        <w:rPr>
          <w:rFonts w:ascii="Arial" w:hAnsi="Arial" w:cs="Arial"/>
          <w:b w:val="0"/>
          <w:sz w:val="22"/>
          <w:szCs w:val="22"/>
        </w:rPr>
        <w:t xml:space="preserve"> (60 mesecev).</w:t>
      </w:r>
      <w:r w:rsidRPr="00B87565">
        <w:rPr>
          <w:rFonts w:ascii="Arial" w:hAnsi="Arial" w:cs="Arial"/>
          <w:b w:val="0"/>
          <w:color w:val="000000"/>
          <w:sz w:val="22"/>
          <w:szCs w:val="22"/>
        </w:rPr>
        <w:t xml:space="preserve"> Prične se ___________ob 0.00 uri in zaključi ____________ ob 00.00 uri</w:t>
      </w:r>
      <w:r w:rsidR="00B87565">
        <w:rPr>
          <w:rFonts w:ascii="Arial" w:hAnsi="Arial" w:cs="Arial"/>
          <w:b w:val="0"/>
          <w:color w:val="000000"/>
          <w:sz w:val="22"/>
          <w:szCs w:val="22"/>
        </w:rPr>
        <w:t>.</w:t>
      </w:r>
    </w:p>
    <w:p w:rsidR="008C7AC7" w:rsidRDefault="008C7AC7"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B568C3" w:rsidRDefault="00B568C3"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B568C3" w:rsidRPr="00B568C3" w:rsidRDefault="00B568C3" w:rsidP="008C7AC7">
      <w:pPr>
        <w:pStyle w:val="Telobesedila"/>
        <w:tabs>
          <w:tab w:val="left" w:pos="5139"/>
          <w:tab w:val="left" w:pos="5859"/>
          <w:tab w:val="left" w:pos="6579"/>
          <w:tab w:val="left" w:pos="7299"/>
          <w:tab w:val="left" w:pos="8019"/>
          <w:tab w:val="left" w:pos="8739"/>
        </w:tabs>
        <w:rPr>
          <w:rFonts w:ascii="Arial" w:hAnsi="Arial" w:cs="Arial"/>
          <w:sz w:val="22"/>
          <w:szCs w:val="22"/>
        </w:rPr>
      </w:pPr>
      <w:r w:rsidRPr="00B568C3">
        <w:rPr>
          <w:rFonts w:ascii="Arial" w:hAnsi="Arial" w:cs="Arial"/>
          <w:sz w:val="22"/>
          <w:szCs w:val="22"/>
        </w:rPr>
        <w:t>PREDMET POGODBE</w:t>
      </w:r>
    </w:p>
    <w:p w:rsidR="00444D42" w:rsidRDefault="00444D42" w:rsidP="00444D42">
      <w:pPr>
        <w:pStyle w:val="Telobesedila"/>
        <w:numPr>
          <w:ilvl w:val="0"/>
          <w:numId w:val="2"/>
        </w:numPr>
        <w:tabs>
          <w:tab w:val="left" w:pos="5139"/>
          <w:tab w:val="left" w:pos="5859"/>
          <w:tab w:val="left" w:pos="6579"/>
          <w:tab w:val="left" w:pos="7299"/>
          <w:tab w:val="left" w:pos="8019"/>
          <w:tab w:val="left" w:pos="8739"/>
        </w:tabs>
        <w:jc w:val="center"/>
        <w:rPr>
          <w:rFonts w:ascii="Arial" w:hAnsi="Arial" w:cs="Arial"/>
          <w:b w:val="0"/>
          <w:sz w:val="22"/>
          <w:szCs w:val="22"/>
        </w:rPr>
      </w:pPr>
      <w:r>
        <w:rPr>
          <w:rFonts w:ascii="Arial" w:hAnsi="Arial" w:cs="Arial"/>
          <w:b w:val="0"/>
          <w:sz w:val="22"/>
          <w:szCs w:val="22"/>
        </w:rPr>
        <w:t>člen</w:t>
      </w:r>
    </w:p>
    <w:p w:rsidR="008C7AC7" w:rsidRDefault="008C7AC7"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Predmet pogodbe je zavarovanje premoženja, premoženjskih interesov in zavarovanje vozil naročnika za naslednje zavarovalne vrste:</w:t>
      </w:r>
    </w:p>
    <w:p w:rsidR="00444D42" w:rsidRPr="00267643" w:rsidRDefault="00444D42" w:rsidP="00444D42">
      <w:pPr>
        <w:keepNext/>
        <w:keepLines/>
        <w:autoSpaceDE w:val="0"/>
        <w:autoSpaceDN w:val="0"/>
        <w:adjustRightInd w:val="0"/>
        <w:rPr>
          <w:rFonts w:ascii="Arial" w:hAnsi="Arial" w:cs="Arial"/>
          <w:color w:val="000000"/>
          <w:sz w:val="22"/>
          <w:szCs w:val="22"/>
        </w:rPr>
      </w:pPr>
    </w:p>
    <w:p w:rsidR="00444D42" w:rsidRPr="00267643" w:rsidRDefault="00444D42" w:rsidP="00444D42">
      <w:pPr>
        <w:keepNext/>
        <w:keepLines/>
        <w:numPr>
          <w:ilvl w:val="0"/>
          <w:numId w:val="5"/>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požara in nekaterih drugih nevarnosti,</w:t>
      </w:r>
    </w:p>
    <w:p w:rsidR="00444D42" w:rsidRPr="00267643" w:rsidRDefault="00B87565" w:rsidP="00444D42">
      <w:pPr>
        <w:keepNext/>
        <w:keepLines/>
        <w:numPr>
          <w:ilvl w:val="0"/>
          <w:numId w:val="5"/>
        </w:numPr>
        <w:autoSpaceDE w:val="0"/>
        <w:autoSpaceDN w:val="0"/>
        <w:adjustRightInd w:val="0"/>
        <w:rPr>
          <w:rFonts w:ascii="Arial" w:hAnsi="Arial" w:cs="Arial"/>
          <w:color w:val="000000"/>
          <w:sz w:val="22"/>
          <w:szCs w:val="22"/>
        </w:rPr>
      </w:pPr>
      <w:r>
        <w:rPr>
          <w:rFonts w:ascii="Arial" w:hAnsi="Arial" w:cs="Arial"/>
          <w:color w:val="000000"/>
          <w:sz w:val="22"/>
          <w:szCs w:val="22"/>
        </w:rPr>
        <w:t>zavarovanje zalog v hladilnicah</w:t>
      </w:r>
      <w:r w:rsidR="00444D42" w:rsidRPr="00267643">
        <w:rPr>
          <w:rFonts w:ascii="Arial" w:hAnsi="Arial" w:cs="Arial"/>
          <w:color w:val="000000"/>
          <w:sz w:val="22"/>
          <w:szCs w:val="22"/>
        </w:rPr>
        <w:t>,</w:t>
      </w:r>
    </w:p>
    <w:p w:rsidR="00444D42" w:rsidRPr="00267643" w:rsidRDefault="00B87565" w:rsidP="00444D42">
      <w:pPr>
        <w:keepNext/>
        <w:keepLines/>
        <w:numPr>
          <w:ilvl w:val="0"/>
          <w:numId w:val="5"/>
        </w:numPr>
        <w:autoSpaceDE w:val="0"/>
        <w:autoSpaceDN w:val="0"/>
        <w:adjustRightInd w:val="0"/>
        <w:rPr>
          <w:rFonts w:ascii="Arial" w:hAnsi="Arial" w:cs="Arial"/>
          <w:color w:val="000000"/>
          <w:sz w:val="22"/>
          <w:szCs w:val="22"/>
        </w:rPr>
      </w:pPr>
      <w:r>
        <w:rPr>
          <w:rFonts w:ascii="Arial" w:hAnsi="Arial" w:cs="Arial"/>
          <w:color w:val="000000"/>
          <w:sz w:val="22"/>
          <w:szCs w:val="22"/>
        </w:rPr>
        <w:t xml:space="preserve">zavarovanje </w:t>
      </w:r>
      <w:proofErr w:type="spellStart"/>
      <w:r>
        <w:rPr>
          <w:rFonts w:ascii="Arial" w:hAnsi="Arial" w:cs="Arial"/>
          <w:color w:val="000000"/>
          <w:sz w:val="22"/>
          <w:szCs w:val="22"/>
        </w:rPr>
        <w:t>strojeloma</w:t>
      </w:r>
      <w:proofErr w:type="spellEnd"/>
      <w:r w:rsidR="00444D42" w:rsidRPr="00267643">
        <w:rPr>
          <w:rFonts w:ascii="Arial" w:hAnsi="Arial" w:cs="Arial"/>
          <w:color w:val="000000"/>
          <w:sz w:val="22"/>
          <w:szCs w:val="22"/>
        </w:rPr>
        <w:t>,</w:t>
      </w: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Č.   zavarovanje</w:t>
      </w:r>
      <w:r w:rsidR="00B87565">
        <w:rPr>
          <w:rFonts w:ascii="Arial" w:hAnsi="Arial" w:cs="Arial"/>
          <w:color w:val="000000"/>
          <w:sz w:val="22"/>
          <w:szCs w:val="22"/>
        </w:rPr>
        <w:t xml:space="preserve"> elektronike</w:t>
      </w:r>
      <w:r w:rsidRPr="00267643">
        <w:rPr>
          <w:rFonts w:ascii="Arial" w:hAnsi="Arial" w:cs="Arial"/>
          <w:color w:val="000000"/>
          <w:sz w:val="22"/>
          <w:szCs w:val="22"/>
        </w:rPr>
        <w:t xml:space="preserve">, </w:t>
      </w:r>
    </w:p>
    <w:p w:rsidR="00444D42" w:rsidRPr="00267643" w:rsidRDefault="00B87565" w:rsidP="00444D42">
      <w:pPr>
        <w:keepNext/>
        <w:keepLines/>
        <w:numPr>
          <w:ilvl w:val="0"/>
          <w:numId w:val="5"/>
        </w:numPr>
        <w:autoSpaceDE w:val="0"/>
        <w:autoSpaceDN w:val="0"/>
        <w:adjustRightInd w:val="0"/>
        <w:rPr>
          <w:rFonts w:ascii="Arial" w:hAnsi="Arial" w:cs="Arial"/>
          <w:color w:val="000000"/>
          <w:sz w:val="22"/>
          <w:szCs w:val="22"/>
        </w:rPr>
      </w:pPr>
      <w:r>
        <w:rPr>
          <w:rFonts w:ascii="Arial" w:hAnsi="Arial" w:cs="Arial"/>
          <w:color w:val="000000"/>
          <w:sz w:val="22"/>
          <w:szCs w:val="22"/>
        </w:rPr>
        <w:t>zavarovanje vloma</w:t>
      </w:r>
      <w:r w:rsidR="00444D42" w:rsidRPr="00267643">
        <w:rPr>
          <w:rFonts w:ascii="Arial" w:hAnsi="Arial" w:cs="Arial"/>
          <w:color w:val="000000"/>
          <w:sz w:val="22"/>
          <w:szCs w:val="22"/>
        </w:rPr>
        <w:t>,</w:t>
      </w:r>
    </w:p>
    <w:p w:rsidR="00444D42" w:rsidRPr="00267643" w:rsidRDefault="00444D42" w:rsidP="00444D42">
      <w:pPr>
        <w:keepNext/>
        <w:keepLines/>
        <w:numPr>
          <w:ilvl w:val="0"/>
          <w:numId w:val="5"/>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stekla</w:t>
      </w:r>
      <w:r w:rsidR="00B87565">
        <w:rPr>
          <w:rFonts w:ascii="Arial" w:hAnsi="Arial" w:cs="Arial"/>
          <w:color w:val="000000"/>
          <w:sz w:val="22"/>
          <w:szCs w:val="22"/>
        </w:rPr>
        <w:t>,</w:t>
      </w:r>
    </w:p>
    <w:p w:rsidR="00444D42" w:rsidRPr="00267643" w:rsidRDefault="00B87565" w:rsidP="00444D42">
      <w:pPr>
        <w:keepNext/>
        <w:keepLines/>
        <w:numPr>
          <w:ilvl w:val="0"/>
          <w:numId w:val="5"/>
        </w:numPr>
        <w:autoSpaceDE w:val="0"/>
        <w:autoSpaceDN w:val="0"/>
        <w:adjustRightInd w:val="0"/>
        <w:rPr>
          <w:rFonts w:ascii="Arial" w:hAnsi="Arial" w:cs="Arial"/>
          <w:color w:val="000000"/>
          <w:sz w:val="22"/>
          <w:szCs w:val="22"/>
        </w:rPr>
      </w:pPr>
      <w:r>
        <w:rPr>
          <w:rFonts w:ascii="Arial" w:hAnsi="Arial" w:cs="Arial"/>
          <w:color w:val="000000"/>
          <w:sz w:val="22"/>
          <w:szCs w:val="22"/>
        </w:rPr>
        <w:t>zavarovanje odgovornosti</w:t>
      </w:r>
      <w:r w:rsidR="00444D42" w:rsidRPr="00267643">
        <w:rPr>
          <w:rFonts w:ascii="Arial" w:hAnsi="Arial" w:cs="Arial"/>
          <w:color w:val="000000"/>
          <w:sz w:val="22"/>
          <w:szCs w:val="22"/>
        </w:rPr>
        <w:t>,</w:t>
      </w:r>
    </w:p>
    <w:p w:rsidR="00444D42" w:rsidRPr="00267643" w:rsidRDefault="00444D42" w:rsidP="00444D42">
      <w:pPr>
        <w:keepNext/>
        <w:keepLines/>
        <w:numPr>
          <w:ilvl w:val="0"/>
          <w:numId w:val="5"/>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transporta,</w:t>
      </w:r>
    </w:p>
    <w:p w:rsidR="00444D42" w:rsidRDefault="00B87565" w:rsidP="00B87565">
      <w:pPr>
        <w:keepNext/>
        <w:keepLines/>
        <w:numPr>
          <w:ilvl w:val="0"/>
          <w:numId w:val="5"/>
        </w:numPr>
        <w:autoSpaceDE w:val="0"/>
        <w:autoSpaceDN w:val="0"/>
        <w:adjustRightInd w:val="0"/>
        <w:rPr>
          <w:rFonts w:ascii="Arial" w:hAnsi="Arial" w:cs="Arial"/>
          <w:color w:val="000000"/>
          <w:sz w:val="22"/>
          <w:szCs w:val="22"/>
        </w:rPr>
      </w:pPr>
      <w:r>
        <w:rPr>
          <w:rFonts w:ascii="Arial" w:hAnsi="Arial" w:cs="Arial"/>
          <w:color w:val="000000"/>
          <w:sz w:val="22"/>
          <w:szCs w:val="22"/>
        </w:rPr>
        <w:t>zavarovanje vozil.</w:t>
      </w:r>
    </w:p>
    <w:p w:rsidR="00B87565" w:rsidRDefault="00B87565" w:rsidP="00B87565">
      <w:pPr>
        <w:keepNext/>
        <w:keepLines/>
        <w:autoSpaceDE w:val="0"/>
        <w:autoSpaceDN w:val="0"/>
        <w:adjustRightInd w:val="0"/>
        <w:ind w:left="360"/>
        <w:rPr>
          <w:rFonts w:ascii="Arial" w:hAnsi="Arial" w:cs="Arial"/>
          <w:color w:val="000000"/>
          <w:sz w:val="22"/>
          <w:szCs w:val="22"/>
        </w:rPr>
      </w:pPr>
    </w:p>
    <w:p w:rsidR="00B87565" w:rsidRDefault="00B87565" w:rsidP="008C7AC7">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B568C3" w:rsidRPr="00B568C3" w:rsidRDefault="00B568C3" w:rsidP="00B568C3">
      <w:pPr>
        <w:pStyle w:val="Telobesedila"/>
        <w:numPr>
          <w:ilvl w:val="0"/>
          <w:numId w:val="2"/>
        </w:numPr>
        <w:tabs>
          <w:tab w:val="left" w:pos="5139"/>
          <w:tab w:val="left" w:pos="5859"/>
          <w:tab w:val="left" w:pos="6579"/>
          <w:tab w:val="left" w:pos="7299"/>
          <w:tab w:val="left" w:pos="8019"/>
          <w:tab w:val="left" w:pos="8739"/>
        </w:tabs>
        <w:jc w:val="center"/>
        <w:rPr>
          <w:rFonts w:ascii="Arial" w:hAnsi="Arial" w:cs="Arial"/>
          <w:b w:val="0"/>
          <w:color w:val="000000"/>
          <w:sz w:val="22"/>
          <w:szCs w:val="22"/>
        </w:rPr>
      </w:pPr>
      <w:r w:rsidRPr="00B568C3">
        <w:rPr>
          <w:rFonts w:ascii="Arial" w:hAnsi="Arial" w:cs="Arial"/>
          <w:b w:val="0"/>
          <w:color w:val="000000"/>
          <w:sz w:val="22"/>
          <w:szCs w:val="22"/>
        </w:rPr>
        <w:lastRenderedPageBreak/>
        <w:t>člen</w:t>
      </w:r>
    </w:p>
    <w:p w:rsidR="00B568C3" w:rsidRDefault="00B568C3" w:rsidP="008C7AC7">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4A238B" w:rsidRDefault="00444D42" w:rsidP="008C7AC7">
      <w:pPr>
        <w:pStyle w:val="Telobesedila"/>
        <w:tabs>
          <w:tab w:val="left" w:pos="5139"/>
          <w:tab w:val="left" w:pos="5859"/>
          <w:tab w:val="left" w:pos="6579"/>
          <w:tab w:val="left" w:pos="7299"/>
          <w:tab w:val="left" w:pos="8019"/>
          <w:tab w:val="left" w:pos="8739"/>
        </w:tabs>
        <w:rPr>
          <w:rFonts w:ascii="Arial" w:hAnsi="Arial" w:cs="Arial"/>
          <w:b w:val="0"/>
          <w:color w:val="000000"/>
          <w:sz w:val="22"/>
          <w:szCs w:val="22"/>
        </w:rPr>
      </w:pPr>
      <w:r w:rsidRPr="00AB0359">
        <w:rPr>
          <w:rFonts w:ascii="Arial" w:hAnsi="Arial" w:cs="Arial"/>
          <w:b w:val="0"/>
          <w:color w:val="000000"/>
          <w:sz w:val="22"/>
          <w:szCs w:val="22"/>
        </w:rPr>
        <w:t>Na osnovi te pogodbe se zavarovanec zavezuje, da bo zavarovalnici plačal zavarovalno premijo, zavarovalnica pa se zavezuje, da bo v primeru zavarovalnega primera izplačala zavarovalnino zavarovancu ali nekomu tretjemu, ki je upravičenec po zavarovalni polici ali odškodnino tretji osebi</w:t>
      </w:r>
      <w:r w:rsidR="00AB0359">
        <w:rPr>
          <w:rFonts w:ascii="Arial" w:hAnsi="Arial" w:cs="Arial"/>
          <w:b w:val="0"/>
          <w:color w:val="000000"/>
          <w:sz w:val="22"/>
          <w:szCs w:val="22"/>
        </w:rPr>
        <w:t>.</w:t>
      </w:r>
    </w:p>
    <w:p w:rsidR="004A238B" w:rsidRDefault="004A238B" w:rsidP="008C7AC7">
      <w:pPr>
        <w:pStyle w:val="Telobesedila"/>
        <w:tabs>
          <w:tab w:val="left" w:pos="5139"/>
          <w:tab w:val="left" w:pos="5859"/>
          <w:tab w:val="left" w:pos="6579"/>
          <w:tab w:val="left" w:pos="7299"/>
          <w:tab w:val="left" w:pos="8019"/>
          <w:tab w:val="left" w:pos="8739"/>
        </w:tabs>
        <w:rPr>
          <w:rFonts w:ascii="Arial" w:hAnsi="Arial" w:cs="Arial"/>
          <w:b w:val="0"/>
          <w:color w:val="000000"/>
          <w:sz w:val="22"/>
          <w:szCs w:val="22"/>
        </w:rPr>
      </w:pPr>
    </w:p>
    <w:p w:rsidR="004A238B" w:rsidRPr="00AB0359" w:rsidRDefault="004A238B" w:rsidP="004A238B">
      <w:pPr>
        <w:pStyle w:val="Telobesedila"/>
        <w:numPr>
          <w:ilvl w:val="0"/>
          <w:numId w:val="2"/>
        </w:numPr>
        <w:tabs>
          <w:tab w:val="left" w:pos="5139"/>
          <w:tab w:val="left" w:pos="5859"/>
          <w:tab w:val="left" w:pos="6579"/>
          <w:tab w:val="left" w:pos="7299"/>
          <w:tab w:val="left" w:pos="8019"/>
          <w:tab w:val="left" w:pos="8739"/>
        </w:tabs>
        <w:jc w:val="center"/>
        <w:rPr>
          <w:rFonts w:ascii="Arial" w:hAnsi="Arial" w:cs="Arial"/>
          <w:b w:val="0"/>
          <w:sz w:val="22"/>
          <w:szCs w:val="22"/>
        </w:rPr>
      </w:pPr>
      <w:r>
        <w:rPr>
          <w:rFonts w:ascii="Arial" w:hAnsi="Arial" w:cs="Arial"/>
          <w:b w:val="0"/>
          <w:sz w:val="22"/>
          <w:szCs w:val="22"/>
        </w:rPr>
        <w:t>člen</w:t>
      </w:r>
    </w:p>
    <w:p w:rsidR="00444D42" w:rsidRDefault="00444D42"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Na osnovi zavarovalno tehnične dokumentacije po posameznih zavarovalnih vrstah, določene z razpisno dokumentacijo naročnika in ponudbo izvajalca, znaša prva letna zavarovalna premija:</w:t>
      </w:r>
    </w:p>
    <w:p w:rsidR="00444D42" w:rsidRPr="00267643" w:rsidRDefault="00444D42" w:rsidP="00444D42">
      <w:pPr>
        <w:keepNext/>
        <w:keepLines/>
        <w:autoSpaceDE w:val="0"/>
        <w:autoSpaceDN w:val="0"/>
        <w:adjustRightInd w:val="0"/>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
        <w:gridCol w:w="6350"/>
        <w:gridCol w:w="2290"/>
      </w:tblGrid>
      <w:tr w:rsidR="00444D42" w:rsidRPr="00267643" w:rsidTr="004A238B">
        <w:tc>
          <w:tcPr>
            <w:tcW w:w="421" w:type="dxa"/>
          </w:tcPr>
          <w:p w:rsidR="00444D42" w:rsidRPr="00267643" w:rsidRDefault="00444D42" w:rsidP="00EC7F6E">
            <w:pPr>
              <w:keepNext/>
              <w:keepLines/>
              <w:autoSpaceDE w:val="0"/>
              <w:autoSpaceDN w:val="0"/>
              <w:adjustRightInd w:val="0"/>
              <w:rPr>
                <w:rFonts w:ascii="Arial" w:hAnsi="Arial" w:cs="Arial"/>
                <w:color w:val="000000"/>
                <w:szCs w:val="22"/>
              </w:rPr>
            </w:pPr>
          </w:p>
        </w:tc>
        <w:tc>
          <w:tcPr>
            <w:tcW w:w="6350" w:type="dxa"/>
          </w:tcPr>
          <w:p w:rsidR="00444D42" w:rsidRPr="00267643" w:rsidRDefault="00444D42" w:rsidP="00EC7F6E">
            <w:pPr>
              <w:keepNext/>
              <w:keepLines/>
              <w:autoSpaceDE w:val="0"/>
              <w:autoSpaceDN w:val="0"/>
              <w:adjustRightInd w:val="0"/>
              <w:rPr>
                <w:rFonts w:ascii="Arial" w:hAnsi="Arial" w:cs="Arial"/>
                <w:color w:val="000000"/>
                <w:szCs w:val="22"/>
              </w:rPr>
            </w:pPr>
            <w:r w:rsidRPr="00267643">
              <w:rPr>
                <w:rFonts w:ascii="Arial" w:hAnsi="Arial" w:cs="Arial"/>
                <w:b/>
                <w:color w:val="000000"/>
                <w:sz w:val="22"/>
                <w:szCs w:val="22"/>
              </w:rPr>
              <w:t>Zavarovalna vrsta</w:t>
            </w:r>
          </w:p>
        </w:tc>
        <w:tc>
          <w:tcPr>
            <w:tcW w:w="2290" w:type="dxa"/>
          </w:tcPr>
          <w:p w:rsidR="004A238B" w:rsidRDefault="00444D42" w:rsidP="00EC7F6E">
            <w:pPr>
              <w:keepNext/>
              <w:keepLines/>
              <w:autoSpaceDE w:val="0"/>
              <w:autoSpaceDN w:val="0"/>
              <w:adjustRightInd w:val="0"/>
              <w:rPr>
                <w:rFonts w:ascii="Arial" w:hAnsi="Arial" w:cs="Arial"/>
                <w:b/>
                <w:color w:val="000000"/>
                <w:szCs w:val="22"/>
              </w:rPr>
            </w:pPr>
            <w:r w:rsidRPr="00267643">
              <w:rPr>
                <w:rFonts w:ascii="Arial" w:hAnsi="Arial" w:cs="Arial"/>
                <w:b/>
                <w:color w:val="000000"/>
                <w:sz w:val="22"/>
                <w:szCs w:val="22"/>
              </w:rPr>
              <w:t xml:space="preserve">Letna zavarovalna premija </w:t>
            </w:r>
          </w:p>
          <w:p w:rsidR="00444D42" w:rsidRPr="00267643" w:rsidRDefault="00444D42" w:rsidP="00EC7F6E">
            <w:pPr>
              <w:keepNext/>
              <w:keepLines/>
              <w:autoSpaceDE w:val="0"/>
              <w:autoSpaceDN w:val="0"/>
              <w:adjustRightInd w:val="0"/>
              <w:rPr>
                <w:rFonts w:ascii="Arial" w:hAnsi="Arial" w:cs="Arial"/>
                <w:color w:val="000000"/>
                <w:szCs w:val="22"/>
              </w:rPr>
            </w:pPr>
            <w:r w:rsidRPr="00267643">
              <w:rPr>
                <w:rFonts w:ascii="Arial" w:hAnsi="Arial" w:cs="Arial"/>
                <w:b/>
                <w:color w:val="000000"/>
                <w:sz w:val="22"/>
                <w:szCs w:val="22"/>
              </w:rPr>
              <w:t>brez DPZP v EUR</w:t>
            </w: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A</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požara in  nekaterih drugih nevarnosti</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B</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 xml:space="preserve">Zavarovanje </w:t>
            </w:r>
            <w:r w:rsidR="004A238B" w:rsidRPr="00267643">
              <w:rPr>
                <w:rFonts w:ascii="Arial" w:hAnsi="Arial" w:cs="Arial"/>
                <w:color w:val="000000"/>
                <w:sz w:val="22"/>
                <w:szCs w:val="22"/>
              </w:rPr>
              <w:t>zalog v hladilnicah</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C</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 xml:space="preserve">Zavarovanje </w:t>
            </w:r>
            <w:proofErr w:type="spellStart"/>
            <w:r w:rsidR="004A238B">
              <w:rPr>
                <w:rFonts w:ascii="Arial" w:hAnsi="Arial" w:cs="Arial"/>
                <w:color w:val="000000"/>
                <w:sz w:val="22"/>
                <w:szCs w:val="22"/>
              </w:rPr>
              <w:t>strojeloma</w:t>
            </w:r>
            <w:proofErr w:type="spellEnd"/>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Č</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 xml:space="preserve">Zavarovanje </w:t>
            </w:r>
            <w:r w:rsidR="004A238B">
              <w:rPr>
                <w:rFonts w:ascii="Arial" w:hAnsi="Arial" w:cs="Arial"/>
                <w:color w:val="000000"/>
                <w:sz w:val="22"/>
                <w:szCs w:val="22"/>
              </w:rPr>
              <w:t>elektronike</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D</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 xml:space="preserve">Zavarovanje vloma </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E</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stekla</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F</w:t>
            </w:r>
          </w:p>
        </w:tc>
        <w:tc>
          <w:tcPr>
            <w:tcW w:w="6350" w:type="dxa"/>
          </w:tcPr>
          <w:p w:rsidR="00444D42" w:rsidRPr="00267643" w:rsidRDefault="004A238B" w:rsidP="004A238B">
            <w:pPr>
              <w:keepNext/>
              <w:keepLines/>
              <w:autoSpaceDE w:val="0"/>
              <w:autoSpaceDN w:val="0"/>
              <w:adjustRightInd w:val="0"/>
              <w:spacing w:line="276" w:lineRule="auto"/>
              <w:rPr>
                <w:rFonts w:ascii="Arial" w:hAnsi="Arial" w:cs="Arial"/>
                <w:color w:val="000000"/>
                <w:szCs w:val="22"/>
              </w:rPr>
            </w:pPr>
            <w:r>
              <w:rPr>
                <w:rFonts w:ascii="Arial" w:hAnsi="Arial" w:cs="Arial"/>
                <w:color w:val="000000"/>
                <w:sz w:val="22"/>
                <w:szCs w:val="22"/>
              </w:rPr>
              <w:t xml:space="preserve">Zavarovanje </w:t>
            </w:r>
            <w:r w:rsidR="00444D42" w:rsidRPr="00267643">
              <w:rPr>
                <w:rFonts w:ascii="Arial" w:hAnsi="Arial" w:cs="Arial"/>
                <w:color w:val="000000"/>
                <w:sz w:val="22"/>
                <w:szCs w:val="22"/>
              </w:rPr>
              <w:t xml:space="preserve">odgovornosti </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G</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transporta</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H</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vozil</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bl>
    <w:p w:rsidR="00444D42" w:rsidRDefault="00444D42"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444D42" w:rsidRDefault="00444D42"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Zavarovalne premije vsebujejo vse stroške, ki jih ima zavarovalnica pri izvedbi zavarovalnih storitev v okviru dejanskega stanja, kot izhaja iz opisa premoženja, ki je predmet zavarovanja na dan oddaje ponudbe. </w:t>
      </w:r>
    </w:p>
    <w:p w:rsidR="00444D42" w:rsidRPr="00267643" w:rsidRDefault="00444D42" w:rsidP="00444D42">
      <w:pPr>
        <w:keepNext/>
        <w:keepLines/>
        <w:autoSpaceDE w:val="0"/>
        <w:autoSpaceDN w:val="0"/>
        <w:adjustRightInd w:val="0"/>
        <w:rPr>
          <w:rFonts w:ascii="Arial" w:hAnsi="Arial" w:cs="Arial"/>
          <w:color w:val="00000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V primeru sprememb dejanskega stanja premoženja, ki je predmet zavarovanja v času veljavnosti pogodbe, se pri vrednotenju sprememb upoštevajo cenovna izhodišča iz ponudbe. </w:t>
      </w:r>
    </w:p>
    <w:p w:rsidR="00444D42" w:rsidRPr="00267643" w:rsidRDefault="00444D42" w:rsidP="00444D42">
      <w:pPr>
        <w:keepNext/>
        <w:keepLines/>
        <w:autoSpaceDE w:val="0"/>
        <w:autoSpaceDN w:val="0"/>
        <w:adjustRightInd w:val="0"/>
        <w:rPr>
          <w:rFonts w:ascii="Arial" w:hAnsi="Arial" w:cs="Arial"/>
          <w:color w:val="000000"/>
          <w:sz w:val="22"/>
          <w:szCs w:val="22"/>
        </w:rPr>
      </w:pPr>
    </w:p>
    <w:p w:rsidR="00444D42" w:rsidRPr="00B568C3" w:rsidRDefault="00444D42" w:rsidP="00444D42">
      <w:pPr>
        <w:pStyle w:val="Telobesedila"/>
        <w:tabs>
          <w:tab w:val="left" w:pos="5139"/>
          <w:tab w:val="left" w:pos="5859"/>
          <w:tab w:val="left" w:pos="6579"/>
          <w:tab w:val="left" w:pos="7299"/>
          <w:tab w:val="left" w:pos="8019"/>
          <w:tab w:val="left" w:pos="8739"/>
        </w:tabs>
        <w:rPr>
          <w:rFonts w:ascii="Arial" w:hAnsi="Arial" w:cs="Arial"/>
          <w:b w:val="0"/>
          <w:color w:val="000000"/>
          <w:sz w:val="22"/>
          <w:szCs w:val="22"/>
        </w:rPr>
      </w:pPr>
      <w:r w:rsidRPr="00B568C3">
        <w:rPr>
          <w:rFonts w:ascii="Arial" w:hAnsi="Arial" w:cs="Arial"/>
          <w:b w:val="0"/>
          <w:color w:val="000000"/>
          <w:sz w:val="22"/>
          <w:szCs w:val="22"/>
        </w:rPr>
        <w:t>DPZP se obračuna skladno z zakonodajo ob izdaji računa</w:t>
      </w:r>
      <w:r w:rsidR="00B568C3">
        <w:rPr>
          <w:rFonts w:ascii="Arial" w:hAnsi="Arial" w:cs="Arial"/>
          <w:b w:val="0"/>
          <w:color w:val="000000"/>
          <w:sz w:val="22"/>
          <w:szCs w:val="22"/>
        </w:rPr>
        <w:t>.</w:t>
      </w: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444D42" w:rsidRPr="00267643" w:rsidRDefault="00444D42" w:rsidP="00444D42">
      <w:pPr>
        <w:keepNext/>
        <w:keepLines/>
        <w:rPr>
          <w:rFonts w:ascii="Arial" w:hAnsi="Arial" w:cs="Arial"/>
          <w:b/>
          <w:sz w:val="22"/>
          <w:szCs w:val="22"/>
        </w:rPr>
      </w:pPr>
      <w:r w:rsidRPr="00267643">
        <w:rPr>
          <w:rFonts w:ascii="Arial" w:hAnsi="Arial" w:cs="Arial"/>
          <w:b/>
          <w:sz w:val="22"/>
          <w:szCs w:val="22"/>
        </w:rPr>
        <w:t>NAČIN OBRAČUNAVANJA ZAVAROVALNE PREMIJE IN PLAČILA</w:t>
      </w:r>
    </w:p>
    <w:p w:rsidR="00444D42" w:rsidRPr="00267643" w:rsidRDefault="00444D42" w:rsidP="00444D42">
      <w:pPr>
        <w:keepNext/>
        <w:keepLines/>
        <w:rPr>
          <w:rFonts w:ascii="Arial" w:hAnsi="Arial" w:cs="Arial"/>
          <w:b/>
          <w:sz w:val="22"/>
          <w:szCs w:val="22"/>
        </w:rPr>
      </w:pPr>
    </w:p>
    <w:p w:rsidR="00444D42" w:rsidRPr="0036051D" w:rsidRDefault="00444D42" w:rsidP="0036051D">
      <w:pPr>
        <w:pStyle w:val="Odstavekseznama"/>
        <w:keepNext/>
        <w:keepLines/>
        <w:numPr>
          <w:ilvl w:val="0"/>
          <w:numId w:val="2"/>
        </w:numPr>
        <w:jc w:val="center"/>
        <w:rPr>
          <w:rFonts w:ascii="Arial" w:hAnsi="Arial" w:cs="Arial"/>
          <w:color w:val="000000"/>
          <w:sz w:val="22"/>
          <w:szCs w:val="22"/>
        </w:rPr>
      </w:pPr>
      <w:r w:rsidRPr="0036051D">
        <w:rPr>
          <w:rFonts w:ascii="Arial" w:hAnsi="Arial" w:cs="Arial"/>
          <w:color w:val="000000"/>
          <w:sz w:val="22"/>
          <w:szCs w:val="22"/>
        </w:rPr>
        <w:t>člen</w:t>
      </w:r>
    </w:p>
    <w:p w:rsidR="00444D42" w:rsidRPr="00267643" w:rsidRDefault="00444D42" w:rsidP="00444D42">
      <w:pPr>
        <w:keepNext/>
        <w:keepLines/>
        <w:ind w:left="720"/>
        <w:rPr>
          <w:rFonts w:ascii="Arial" w:hAnsi="Arial" w:cs="Arial"/>
          <w:color w:val="00000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Osnove za določitev zavarovalne premije (»premijska stopnja «) po posamezni zavarovalni vrsti so fiksne. D</w:t>
      </w:r>
      <w:r w:rsidRPr="00267643">
        <w:rPr>
          <w:rFonts w:ascii="Arial" w:hAnsi="Arial" w:cs="Arial"/>
          <w:sz w:val="22"/>
          <w:szCs w:val="22"/>
        </w:rPr>
        <w:t xml:space="preserve">opusten je vpliv škodnega dogajanja na premijo pri zavarovanju </w:t>
      </w:r>
      <w:proofErr w:type="spellStart"/>
      <w:r w:rsidRPr="00267643">
        <w:rPr>
          <w:rFonts w:ascii="Arial" w:hAnsi="Arial" w:cs="Arial"/>
          <w:sz w:val="22"/>
          <w:szCs w:val="22"/>
        </w:rPr>
        <w:t>strojeloma</w:t>
      </w:r>
      <w:proofErr w:type="spellEnd"/>
      <w:r w:rsidRPr="00267643">
        <w:rPr>
          <w:rFonts w:ascii="Arial" w:hAnsi="Arial" w:cs="Arial"/>
          <w:sz w:val="22"/>
          <w:szCs w:val="22"/>
        </w:rPr>
        <w:t>, odgovornosti in vozil.</w:t>
      </w:r>
    </w:p>
    <w:p w:rsidR="00444D42" w:rsidRPr="00267643" w:rsidRDefault="00444D42" w:rsidP="00444D42">
      <w:pPr>
        <w:keepNext/>
        <w:keepLines/>
        <w:autoSpaceDE w:val="0"/>
        <w:autoSpaceDN w:val="0"/>
        <w:adjustRightInd w:val="0"/>
        <w:rPr>
          <w:rFonts w:ascii="Arial" w:hAnsi="Arial" w:cs="Arial"/>
          <w:color w:val="00000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Letna (akontacijska) zavarovalna premija je, pod predpostavko nespremenjenega dejanskega stanja glede premoženja, ki je predmet zavarovanja, prvo zavarovalno leto enaka vrednosti zavarovalne premije iz </w:t>
      </w:r>
      <w:r>
        <w:rPr>
          <w:rFonts w:ascii="Arial" w:hAnsi="Arial" w:cs="Arial"/>
          <w:color w:val="000000"/>
          <w:sz w:val="22"/>
          <w:szCs w:val="22"/>
        </w:rPr>
        <w:t>5</w:t>
      </w:r>
      <w:r w:rsidRPr="00267643">
        <w:rPr>
          <w:rFonts w:ascii="Arial" w:hAnsi="Arial" w:cs="Arial"/>
          <w:color w:val="000000"/>
          <w:sz w:val="22"/>
          <w:szCs w:val="22"/>
        </w:rPr>
        <w:t xml:space="preserve">. člena te pogodbe. Zavarovalna (akontacijska) premija za vsako naslednje zavarovalno leto je določena na podlagi letne premije iz </w:t>
      </w:r>
      <w:r>
        <w:rPr>
          <w:rFonts w:ascii="Arial" w:hAnsi="Arial" w:cs="Arial"/>
          <w:color w:val="000000"/>
          <w:sz w:val="22"/>
          <w:szCs w:val="22"/>
        </w:rPr>
        <w:t>5</w:t>
      </w:r>
      <w:r w:rsidRPr="00267643">
        <w:rPr>
          <w:rFonts w:ascii="Arial" w:hAnsi="Arial" w:cs="Arial"/>
          <w:color w:val="000000"/>
          <w:sz w:val="22"/>
          <w:szCs w:val="22"/>
        </w:rPr>
        <w:t>. člena ter spremenjenih podatkov zavarovanca za preteklo leto, s stanjem na dan 31.12.</w:t>
      </w:r>
    </w:p>
    <w:p w:rsidR="00444D42" w:rsidRPr="00267643" w:rsidRDefault="00444D42" w:rsidP="00444D42">
      <w:pPr>
        <w:keepNext/>
        <w:keepLines/>
        <w:autoSpaceDE w:val="0"/>
        <w:autoSpaceDN w:val="0"/>
        <w:adjustRightInd w:val="0"/>
        <w:rPr>
          <w:rFonts w:ascii="Arial" w:hAnsi="Arial" w:cs="Arial"/>
          <w:color w:val="000000"/>
          <w:sz w:val="22"/>
          <w:szCs w:val="22"/>
        </w:rPr>
      </w:pPr>
    </w:p>
    <w:p w:rsidR="00444D42" w:rsidRPr="001856BD" w:rsidRDefault="00444D42" w:rsidP="00444D42">
      <w:pPr>
        <w:pStyle w:val="Telobesedila"/>
        <w:tabs>
          <w:tab w:val="left" w:pos="5139"/>
          <w:tab w:val="left" w:pos="5859"/>
          <w:tab w:val="left" w:pos="6579"/>
          <w:tab w:val="left" w:pos="7299"/>
          <w:tab w:val="left" w:pos="8019"/>
          <w:tab w:val="left" w:pos="8739"/>
        </w:tabs>
        <w:rPr>
          <w:rFonts w:ascii="Arial" w:hAnsi="Arial" w:cs="Arial"/>
          <w:b w:val="0"/>
          <w:color w:val="000000"/>
          <w:sz w:val="22"/>
          <w:szCs w:val="22"/>
        </w:rPr>
      </w:pPr>
      <w:r w:rsidRPr="001856BD">
        <w:rPr>
          <w:rFonts w:ascii="Arial" w:hAnsi="Arial" w:cs="Arial"/>
          <w:b w:val="0"/>
          <w:color w:val="000000"/>
          <w:sz w:val="22"/>
          <w:szCs w:val="22"/>
        </w:rPr>
        <w:t>Zavarovalnica se zaveže pod enakimi pogoji, vključiti v zavarovanje med zavarovalnim letom prijavljene predmete zavarovanja in izključiti iz zavarovanja med zavarovalnim letom odjavljene predmete zavarovanja.</w:t>
      </w: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1856BD" w:rsidRPr="001856BD" w:rsidRDefault="001856BD" w:rsidP="001856BD">
      <w:pPr>
        <w:pStyle w:val="Odstavekseznama"/>
        <w:keepNext/>
        <w:keepLines/>
        <w:numPr>
          <w:ilvl w:val="0"/>
          <w:numId w:val="2"/>
        </w:numPr>
        <w:autoSpaceDE w:val="0"/>
        <w:autoSpaceDN w:val="0"/>
        <w:adjustRightInd w:val="0"/>
        <w:jc w:val="center"/>
        <w:rPr>
          <w:rFonts w:ascii="Arial" w:hAnsi="Arial" w:cs="Arial"/>
          <w:color w:val="000000"/>
          <w:sz w:val="22"/>
          <w:szCs w:val="22"/>
        </w:rPr>
      </w:pPr>
      <w:r w:rsidRPr="001856BD">
        <w:rPr>
          <w:rFonts w:ascii="Arial" w:hAnsi="Arial" w:cs="Arial"/>
          <w:color w:val="000000"/>
          <w:sz w:val="22"/>
          <w:szCs w:val="22"/>
        </w:rPr>
        <w:lastRenderedPageBreak/>
        <w:t>člen</w:t>
      </w:r>
    </w:p>
    <w:p w:rsidR="001856BD" w:rsidRDefault="001856BD" w:rsidP="00444D42">
      <w:pPr>
        <w:keepNext/>
        <w:keepLines/>
        <w:autoSpaceDE w:val="0"/>
        <w:autoSpaceDN w:val="0"/>
        <w:adjustRightInd w:val="0"/>
        <w:rPr>
          <w:rFonts w:ascii="Arial" w:hAnsi="Arial" w:cs="Arial"/>
          <w:b/>
          <w:color w:val="000000"/>
          <w:sz w:val="22"/>
          <w:szCs w:val="22"/>
        </w:rPr>
      </w:pPr>
    </w:p>
    <w:p w:rsidR="00444D42" w:rsidRPr="001F4AAC" w:rsidRDefault="0086469D" w:rsidP="00444D42">
      <w:pPr>
        <w:keepNext/>
        <w:keepLines/>
        <w:autoSpaceDE w:val="0"/>
        <w:autoSpaceDN w:val="0"/>
        <w:adjustRightInd w:val="0"/>
        <w:rPr>
          <w:rFonts w:ascii="Arial" w:hAnsi="Arial" w:cs="Arial"/>
          <w:color w:val="000000"/>
          <w:sz w:val="22"/>
          <w:szCs w:val="22"/>
        </w:rPr>
      </w:pPr>
      <w:r>
        <w:rPr>
          <w:rFonts w:ascii="Arial" w:hAnsi="Arial" w:cs="Arial"/>
          <w:color w:val="000000"/>
          <w:sz w:val="22"/>
          <w:szCs w:val="22"/>
        </w:rPr>
        <w:t>Za zavarovalno premijo se upošteva</w:t>
      </w:r>
      <w:r w:rsidR="00444D42" w:rsidRPr="001F4AAC">
        <w:rPr>
          <w:rFonts w:ascii="Arial" w:hAnsi="Arial" w:cs="Arial"/>
          <w:color w:val="000000"/>
          <w:sz w:val="22"/>
          <w:szCs w:val="22"/>
        </w:rPr>
        <w:t xml:space="preserve"> obročnega plačila v štirih (4) obrokih (valuta plačila 30.6., 30.9., 31.12.</w:t>
      </w:r>
      <w:r>
        <w:rPr>
          <w:rFonts w:ascii="Arial" w:hAnsi="Arial" w:cs="Arial"/>
          <w:color w:val="000000"/>
          <w:sz w:val="22"/>
          <w:szCs w:val="22"/>
        </w:rPr>
        <w:t>, 31.3.</w:t>
      </w:r>
      <w:r w:rsidR="00444D42" w:rsidRPr="001F4AAC">
        <w:rPr>
          <w:rFonts w:ascii="Arial" w:hAnsi="Arial" w:cs="Arial"/>
          <w:color w:val="000000"/>
          <w:sz w:val="22"/>
          <w:szCs w:val="22"/>
        </w:rPr>
        <w:t xml:space="preserve">). </w:t>
      </w:r>
    </w:p>
    <w:p w:rsidR="00444D42" w:rsidRPr="001F4AAC" w:rsidRDefault="00444D42" w:rsidP="00444D42">
      <w:pPr>
        <w:keepNext/>
        <w:keepLines/>
        <w:autoSpaceDE w:val="0"/>
        <w:autoSpaceDN w:val="0"/>
        <w:adjustRightInd w:val="0"/>
        <w:rPr>
          <w:rFonts w:ascii="Arial" w:hAnsi="Arial" w:cs="Arial"/>
          <w:color w:val="000000"/>
          <w:sz w:val="22"/>
          <w:szCs w:val="22"/>
        </w:rPr>
      </w:pP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autoSpaceDE w:val="0"/>
        <w:autoSpaceDN w:val="0"/>
        <w:adjustRightInd w:val="0"/>
        <w:contextualSpacing/>
        <w:jc w:val="center"/>
        <w:rPr>
          <w:rFonts w:ascii="Arial" w:hAnsi="Arial" w:cs="Arial"/>
          <w:color w:val="000000"/>
          <w:sz w:val="22"/>
          <w:szCs w:val="22"/>
        </w:rPr>
      </w:pPr>
      <w:r>
        <w:rPr>
          <w:rFonts w:ascii="Arial" w:hAnsi="Arial" w:cs="Arial"/>
          <w:color w:val="000000"/>
          <w:sz w:val="22"/>
          <w:szCs w:val="22"/>
        </w:rPr>
        <w:t>č</w:t>
      </w:r>
      <w:r w:rsidRPr="00267643">
        <w:rPr>
          <w:rFonts w:ascii="Arial" w:hAnsi="Arial" w:cs="Arial"/>
          <w:color w:val="000000"/>
          <w:sz w:val="22"/>
          <w:szCs w:val="22"/>
        </w:rPr>
        <w:t>len</w:t>
      </w:r>
    </w:p>
    <w:p w:rsidR="00444D42" w:rsidRPr="00267643" w:rsidRDefault="00444D42" w:rsidP="00444D42">
      <w:pPr>
        <w:keepNext/>
        <w:keepLines/>
        <w:autoSpaceDE w:val="0"/>
        <w:autoSpaceDN w:val="0"/>
        <w:adjustRightInd w:val="0"/>
        <w:ind w:left="720"/>
        <w:contextualSpacing/>
        <w:jc w:val="left"/>
        <w:rPr>
          <w:rFonts w:ascii="Arial" w:hAnsi="Arial" w:cs="Arial"/>
          <w:color w:val="000000"/>
          <w:sz w:val="22"/>
          <w:szCs w:val="22"/>
        </w:rPr>
      </w:pPr>
    </w:p>
    <w:p w:rsidR="0086469D" w:rsidRPr="00267643" w:rsidRDefault="0086469D" w:rsidP="00444D42">
      <w:pPr>
        <w:keepNext/>
        <w:keepLines/>
        <w:rPr>
          <w:rFonts w:ascii="Arial" w:hAnsi="Arial" w:cs="Arial"/>
          <w:sz w:val="22"/>
          <w:szCs w:val="22"/>
        </w:rPr>
      </w:pPr>
      <w:r w:rsidRPr="00267643">
        <w:rPr>
          <w:rFonts w:ascii="Arial" w:hAnsi="Arial" w:cs="Arial"/>
          <w:sz w:val="22"/>
          <w:szCs w:val="22"/>
        </w:rPr>
        <w:t>Zavarovanec</w:t>
      </w:r>
      <w:r w:rsidRPr="000035A4">
        <w:rPr>
          <w:rFonts w:ascii="Arial" w:hAnsi="Arial" w:cs="Arial"/>
          <w:sz w:val="22"/>
          <w:szCs w:val="22"/>
        </w:rPr>
        <w:t xml:space="preserve"> se zaveže, da bo posamezen račun plačal v roku 30 dni</w:t>
      </w:r>
      <w:r w:rsidRPr="000035A4">
        <w:rPr>
          <w:rFonts w:ascii="Arial" w:hAnsi="Arial" w:cs="Arial"/>
          <w:color w:val="FF0000"/>
          <w:sz w:val="22"/>
          <w:szCs w:val="22"/>
        </w:rPr>
        <w:t xml:space="preserve"> </w:t>
      </w:r>
      <w:r w:rsidRPr="000035A4">
        <w:rPr>
          <w:rFonts w:ascii="Arial" w:hAnsi="Arial" w:cs="Arial"/>
          <w:sz w:val="22"/>
          <w:szCs w:val="22"/>
        </w:rPr>
        <w:t xml:space="preserve">po uradnem prejemu pravilno izstavljenega računa, </w:t>
      </w:r>
      <w:r>
        <w:rPr>
          <w:rFonts w:ascii="Arial" w:hAnsi="Arial" w:cs="Arial"/>
          <w:sz w:val="22"/>
          <w:szCs w:val="22"/>
        </w:rPr>
        <w:t>ki ni zavrnjen v roku osmih dni od njegovega prejema, na transakcijski račun zavarovalnice</w:t>
      </w:r>
      <w:r w:rsidRPr="000035A4">
        <w:rPr>
          <w:rFonts w:ascii="Arial" w:hAnsi="Arial" w:cs="Arial"/>
          <w:sz w:val="22"/>
          <w:szCs w:val="22"/>
        </w:rPr>
        <w:t xml:space="preserve"> številka: </w:t>
      </w:r>
      <w:r w:rsidR="00C84000" w:rsidRPr="000035A4">
        <w:rPr>
          <w:rFonts w:ascii="Arial" w:hAnsi="Arial" w:cs="Arial"/>
          <w:sz w:val="22"/>
          <w:szCs w:val="22"/>
          <w:highlight w:val="yellow"/>
        </w:rPr>
        <w:fldChar w:fldCharType="begin">
          <w:ffData>
            <w:name w:val="Besedilo470"/>
            <w:enabled/>
            <w:calcOnExit w:val="0"/>
            <w:textInput/>
          </w:ffData>
        </w:fldChar>
      </w:r>
      <w:r w:rsidRPr="000035A4">
        <w:rPr>
          <w:rFonts w:ascii="Arial" w:hAnsi="Arial" w:cs="Arial"/>
          <w:sz w:val="22"/>
          <w:szCs w:val="22"/>
          <w:highlight w:val="yellow"/>
        </w:rPr>
        <w:instrText xml:space="preserve"> FORMTEXT </w:instrText>
      </w:r>
      <w:r w:rsidR="00C84000" w:rsidRPr="000035A4">
        <w:rPr>
          <w:rFonts w:ascii="Arial" w:hAnsi="Arial" w:cs="Arial"/>
          <w:sz w:val="22"/>
          <w:szCs w:val="22"/>
          <w:highlight w:val="yellow"/>
        </w:rPr>
      </w:r>
      <w:r w:rsidR="00C84000" w:rsidRPr="000035A4">
        <w:rPr>
          <w:rFonts w:ascii="Arial" w:hAnsi="Arial" w:cs="Arial"/>
          <w:sz w:val="22"/>
          <w:szCs w:val="22"/>
          <w:highlight w:val="yellow"/>
        </w:rPr>
        <w:fldChar w:fldCharType="separate"/>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00C84000" w:rsidRPr="000035A4">
        <w:rPr>
          <w:rFonts w:ascii="Arial" w:hAnsi="Arial" w:cs="Arial"/>
          <w:sz w:val="22"/>
          <w:szCs w:val="22"/>
          <w:highlight w:val="yellow"/>
        </w:rPr>
        <w:fldChar w:fldCharType="end"/>
      </w:r>
      <w:r w:rsidRPr="000035A4">
        <w:rPr>
          <w:rFonts w:ascii="Arial" w:hAnsi="Arial" w:cs="Arial"/>
          <w:sz w:val="22"/>
          <w:szCs w:val="22"/>
        </w:rPr>
        <w:t xml:space="preserve"> odprt pri </w:t>
      </w:r>
      <w:r w:rsidR="00C84000" w:rsidRPr="000035A4">
        <w:rPr>
          <w:rFonts w:ascii="Arial" w:hAnsi="Arial" w:cs="Arial"/>
          <w:sz w:val="22"/>
          <w:szCs w:val="22"/>
          <w:highlight w:val="yellow"/>
        </w:rPr>
        <w:fldChar w:fldCharType="begin">
          <w:ffData>
            <w:name w:val="Besedilo470"/>
            <w:enabled/>
            <w:calcOnExit w:val="0"/>
            <w:textInput/>
          </w:ffData>
        </w:fldChar>
      </w:r>
      <w:r w:rsidRPr="000035A4">
        <w:rPr>
          <w:rFonts w:ascii="Arial" w:hAnsi="Arial" w:cs="Arial"/>
          <w:sz w:val="22"/>
          <w:szCs w:val="22"/>
          <w:highlight w:val="yellow"/>
        </w:rPr>
        <w:instrText xml:space="preserve"> FORMTEXT </w:instrText>
      </w:r>
      <w:r w:rsidR="00C84000" w:rsidRPr="000035A4">
        <w:rPr>
          <w:rFonts w:ascii="Arial" w:hAnsi="Arial" w:cs="Arial"/>
          <w:sz w:val="22"/>
          <w:szCs w:val="22"/>
          <w:highlight w:val="yellow"/>
        </w:rPr>
      </w:r>
      <w:r w:rsidR="00C84000" w:rsidRPr="000035A4">
        <w:rPr>
          <w:rFonts w:ascii="Arial" w:hAnsi="Arial" w:cs="Arial"/>
          <w:sz w:val="22"/>
          <w:szCs w:val="22"/>
          <w:highlight w:val="yellow"/>
        </w:rPr>
        <w:fldChar w:fldCharType="separate"/>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00C84000" w:rsidRPr="000035A4">
        <w:rPr>
          <w:rFonts w:ascii="Arial" w:hAnsi="Arial" w:cs="Arial"/>
          <w:sz w:val="22"/>
          <w:szCs w:val="22"/>
          <w:highlight w:val="yellow"/>
        </w:rPr>
        <w:fldChar w:fldCharType="end"/>
      </w:r>
      <w:r>
        <w:rPr>
          <w:rFonts w:ascii="Arial" w:hAnsi="Arial" w:cs="Arial"/>
          <w:sz w:val="22"/>
          <w:szCs w:val="22"/>
        </w:rPr>
        <w:t>.</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Račun se mora sklicevati na številko te pogodbe in številko osnovne zavarovalne police na podlagi katere se izstavlja. Zavarovalnica mora izdanemu računu priložiti specifikacijo z obračunom zavarovalnih premij po vrstah zavarovanja in pripadajočo dokumentacijo ter mora škodne primere, ki jih je obravnavala, prikazati z opisom in datumom.</w:t>
      </w:r>
    </w:p>
    <w:p w:rsidR="0086469D" w:rsidRDefault="0086469D" w:rsidP="00444D42">
      <w:pPr>
        <w:keepNext/>
        <w:keepLines/>
        <w:rPr>
          <w:rFonts w:ascii="Arial" w:hAnsi="Arial" w:cs="Arial"/>
          <w:sz w:val="22"/>
          <w:szCs w:val="22"/>
        </w:rPr>
      </w:pPr>
    </w:p>
    <w:p w:rsidR="0086469D" w:rsidRDefault="0086469D" w:rsidP="00444D42">
      <w:pPr>
        <w:keepNext/>
        <w:keepLines/>
        <w:rPr>
          <w:rFonts w:ascii="Arial" w:hAnsi="Arial" w:cs="Arial"/>
          <w:sz w:val="22"/>
          <w:szCs w:val="22"/>
        </w:rPr>
      </w:pPr>
      <w:r>
        <w:rPr>
          <w:rFonts w:ascii="Arial" w:hAnsi="Arial" w:cs="Arial"/>
          <w:sz w:val="22"/>
          <w:szCs w:val="22"/>
        </w:rPr>
        <w:t>Zavarovalnica</w:t>
      </w:r>
      <w:r w:rsidRPr="000035A4">
        <w:rPr>
          <w:rFonts w:ascii="Arial" w:hAnsi="Arial" w:cs="Arial"/>
          <w:sz w:val="22"/>
          <w:szCs w:val="22"/>
        </w:rPr>
        <w:t xml:space="preserve"> mora izstaviti račun v predpisani elektronski obliki (e-račun) preko portala Uprave za javna plačila (UJP), pri čemer morajo biti specifikacije in druge priloge priložene k računu, in sicer </w:t>
      </w:r>
      <w:proofErr w:type="spellStart"/>
      <w:r w:rsidRPr="000035A4">
        <w:rPr>
          <w:rFonts w:ascii="Arial" w:hAnsi="Arial" w:cs="Arial"/>
          <w:sz w:val="22"/>
          <w:szCs w:val="22"/>
        </w:rPr>
        <w:t>skenirane</w:t>
      </w:r>
      <w:proofErr w:type="spellEnd"/>
      <w:r w:rsidRPr="000035A4">
        <w:rPr>
          <w:rFonts w:ascii="Arial" w:hAnsi="Arial" w:cs="Arial"/>
          <w:sz w:val="22"/>
          <w:szCs w:val="22"/>
        </w:rPr>
        <w:t xml:space="preserve"> v formatu .</w:t>
      </w:r>
      <w:proofErr w:type="spellStart"/>
      <w:r w:rsidRPr="000035A4">
        <w:rPr>
          <w:rFonts w:ascii="Arial" w:hAnsi="Arial" w:cs="Arial"/>
          <w:sz w:val="22"/>
          <w:szCs w:val="22"/>
        </w:rPr>
        <w:t>pdf</w:t>
      </w:r>
      <w:proofErr w:type="spellEnd"/>
      <w:r>
        <w:rPr>
          <w:rFonts w:ascii="Arial" w:hAnsi="Arial" w:cs="Arial"/>
          <w:sz w:val="22"/>
          <w:szCs w:val="22"/>
        </w:rPr>
        <w:t>.</w:t>
      </w: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jc w:val="center"/>
        <w:rPr>
          <w:rFonts w:ascii="Arial" w:hAnsi="Arial" w:cs="Arial"/>
          <w:sz w:val="22"/>
          <w:szCs w:val="22"/>
        </w:rPr>
      </w:pPr>
      <w:r>
        <w:rPr>
          <w:rFonts w:ascii="Arial" w:hAnsi="Arial" w:cs="Arial"/>
          <w:sz w:val="22"/>
          <w:szCs w:val="22"/>
        </w:rPr>
        <w:t>č</w:t>
      </w:r>
      <w:r w:rsidRPr="00267643">
        <w:rPr>
          <w:rFonts w:ascii="Arial" w:hAnsi="Arial" w:cs="Arial"/>
          <w:sz w:val="22"/>
          <w:szCs w:val="22"/>
        </w:rPr>
        <w:t>len</w:t>
      </w:r>
    </w:p>
    <w:p w:rsidR="00444D42" w:rsidRPr="00267643" w:rsidRDefault="00444D42" w:rsidP="00444D42">
      <w:pPr>
        <w:keepNext/>
        <w:keepLines/>
        <w:ind w:left="720"/>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Obračun letne premije pripravi zavarovalnica na podlagi dejanskih podatkov (vrednost opreme, število zaposlenih, število vozil) zavarovanca, ki mu jih ta posreduje za preteklo leto s stanjem na dan 31. 12. Zavarovalnica izstavi obračun za razliko med že fakturirano letno premijo in obračunom letne premije po potrjenem letnem obračunu s strani zavarovanca.</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b/>
          <w:color w:val="000000"/>
          <w:sz w:val="22"/>
          <w:szCs w:val="22"/>
        </w:rPr>
      </w:pPr>
      <w:r w:rsidRPr="00267643">
        <w:rPr>
          <w:rFonts w:ascii="Arial" w:hAnsi="Arial" w:cs="Arial"/>
          <w:b/>
          <w:color w:val="000000"/>
          <w:sz w:val="22"/>
          <w:szCs w:val="22"/>
        </w:rPr>
        <w:t>SPREMEMBE MED ZAVAROVALNIM LETOM</w:t>
      </w: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444D42" w:rsidRPr="00267643" w:rsidRDefault="00444D42" w:rsidP="00444D42">
      <w:pPr>
        <w:keepNext/>
        <w:keepLines/>
        <w:ind w:left="720"/>
        <w:rPr>
          <w:rFonts w:ascii="Arial" w:hAnsi="Arial" w:cs="Arial"/>
          <w:sz w:val="22"/>
          <w:szCs w:val="22"/>
        </w:rPr>
      </w:pPr>
    </w:p>
    <w:p w:rsidR="00444D42" w:rsidRDefault="00444D42" w:rsidP="00444D42">
      <w:pPr>
        <w:keepNext/>
        <w:keepLines/>
        <w:rPr>
          <w:rFonts w:ascii="Arial" w:hAnsi="Arial" w:cs="Arial"/>
          <w:color w:val="000000"/>
          <w:sz w:val="22"/>
          <w:szCs w:val="22"/>
        </w:rPr>
      </w:pPr>
      <w:r w:rsidRPr="00267643">
        <w:rPr>
          <w:rFonts w:ascii="Arial" w:hAnsi="Arial" w:cs="Arial"/>
          <w:color w:val="000000"/>
          <w:sz w:val="22"/>
          <w:szCs w:val="22"/>
        </w:rPr>
        <w:t>Za med letom nabavljena nova sredstva, zgrajene in adaptirane objekte (nove investicije), ki jih zavarovanec pridobi ali odjavi med zavarovalnim letom ali sprememb</w:t>
      </w:r>
      <w:r w:rsidRPr="00267643">
        <w:rPr>
          <w:rFonts w:ascii="Arial" w:hAnsi="Arial" w:cs="Arial"/>
          <w:sz w:val="22"/>
          <w:szCs w:val="22"/>
        </w:rPr>
        <w:t>e</w:t>
      </w:r>
      <w:r w:rsidRPr="00267643">
        <w:rPr>
          <w:rFonts w:ascii="Arial" w:hAnsi="Arial" w:cs="Arial"/>
          <w:color w:val="000000"/>
          <w:sz w:val="22"/>
          <w:szCs w:val="22"/>
        </w:rPr>
        <w:t xml:space="preserve"> po posameznem objektu/lokaciji, se pripravi dodaten obračun zavarovalne premije. V tem primeru se zavarovalna premija obračuna po načinu »</w:t>
      </w:r>
      <w:proofErr w:type="spellStart"/>
      <w:r w:rsidRPr="00267643">
        <w:rPr>
          <w:rFonts w:ascii="Arial" w:hAnsi="Arial" w:cs="Arial"/>
          <w:color w:val="000000"/>
          <w:sz w:val="22"/>
          <w:szCs w:val="22"/>
        </w:rPr>
        <w:t>pro</w:t>
      </w:r>
      <w:proofErr w:type="spellEnd"/>
      <w:r w:rsidRPr="00267643">
        <w:rPr>
          <w:rFonts w:ascii="Arial" w:hAnsi="Arial" w:cs="Arial"/>
          <w:color w:val="000000"/>
          <w:sz w:val="22"/>
          <w:szCs w:val="22"/>
        </w:rPr>
        <w:t xml:space="preserve"> </w:t>
      </w:r>
      <w:proofErr w:type="spellStart"/>
      <w:r w:rsidRPr="00267643">
        <w:rPr>
          <w:rFonts w:ascii="Arial" w:hAnsi="Arial" w:cs="Arial"/>
          <w:color w:val="000000"/>
          <w:sz w:val="22"/>
          <w:szCs w:val="22"/>
        </w:rPr>
        <w:t>rata</w:t>
      </w:r>
      <w:proofErr w:type="spellEnd"/>
      <w:r w:rsidRPr="00267643">
        <w:rPr>
          <w:rFonts w:ascii="Arial" w:hAnsi="Arial" w:cs="Arial"/>
          <w:color w:val="000000"/>
          <w:sz w:val="22"/>
          <w:szCs w:val="22"/>
        </w:rPr>
        <w:t xml:space="preserve"> </w:t>
      </w:r>
      <w:proofErr w:type="spellStart"/>
      <w:r w:rsidRPr="00267643">
        <w:rPr>
          <w:rFonts w:ascii="Arial" w:hAnsi="Arial" w:cs="Arial"/>
          <w:color w:val="000000"/>
          <w:sz w:val="22"/>
          <w:szCs w:val="22"/>
        </w:rPr>
        <w:t>temporis</w:t>
      </w:r>
      <w:proofErr w:type="spellEnd"/>
      <w:r w:rsidRPr="00267643">
        <w:rPr>
          <w:rFonts w:ascii="Arial" w:hAnsi="Arial" w:cs="Arial"/>
          <w:color w:val="000000"/>
          <w:sz w:val="22"/>
          <w:szCs w:val="22"/>
        </w:rPr>
        <w:t>« od dneva spremembe do konca zavarovalnega leta. Zavarovalnica izstavi račun/dobropis po potrjenem obračunu s strani</w:t>
      </w:r>
      <w:r>
        <w:rPr>
          <w:rFonts w:ascii="Arial" w:hAnsi="Arial" w:cs="Arial"/>
          <w:color w:val="000000"/>
          <w:sz w:val="22"/>
          <w:szCs w:val="22"/>
        </w:rPr>
        <w:t xml:space="preserve"> zavarovanca</w:t>
      </w:r>
      <w:r w:rsidRPr="00267643">
        <w:rPr>
          <w:rFonts w:ascii="Arial" w:hAnsi="Arial" w:cs="Arial"/>
          <w:color w:val="000000"/>
          <w:sz w:val="22"/>
          <w:szCs w:val="22"/>
        </w:rPr>
        <w:t>.</w:t>
      </w:r>
    </w:p>
    <w:p w:rsidR="00444D42" w:rsidRDefault="00444D42" w:rsidP="00444D42">
      <w:pPr>
        <w:keepNext/>
        <w:keepLines/>
        <w:rPr>
          <w:rFonts w:ascii="Arial" w:hAnsi="Arial" w:cs="Arial"/>
          <w:color w:val="000000"/>
          <w:sz w:val="22"/>
          <w:szCs w:val="22"/>
        </w:rPr>
      </w:pPr>
    </w:p>
    <w:p w:rsidR="0086469D" w:rsidRPr="00267643" w:rsidRDefault="0086469D" w:rsidP="00444D42">
      <w:pPr>
        <w:keepNext/>
        <w:keepLines/>
        <w:rPr>
          <w:rFonts w:ascii="Arial" w:hAnsi="Arial" w:cs="Arial"/>
          <w:color w:val="000000"/>
          <w:sz w:val="22"/>
          <w:szCs w:val="22"/>
        </w:rPr>
      </w:pPr>
    </w:p>
    <w:p w:rsidR="00444D42" w:rsidRDefault="00444D42" w:rsidP="00444D42">
      <w:pPr>
        <w:keepNext/>
        <w:keepLines/>
        <w:numPr>
          <w:ilvl w:val="0"/>
          <w:numId w:val="2"/>
        </w:numPr>
        <w:jc w:val="center"/>
        <w:rPr>
          <w:rFonts w:ascii="Arial" w:hAnsi="Arial" w:cs="Arial"/>
          <w:bCs/>
          <w:color w:val="000000"/>
          <w:sz w:val="22"/>
          <w:szCs w:val="22"/>
        </w:rPr>
      </w:pPr>
      <w:r>
        <w:rPr>
          <w:rFonts w:ascii="Arial" w:hAnsi="Arial" w:cs="Arial"/>
          <w:bCs/>
          <w:color w:val="000000"/>
          <w:sz w:val="22"/>
          <w:szCs w:val="22"/>
        </w:rPr>
        <w:t>č</w:t>
      </w:r>
      <w:r w:rsidRPr="00267643">
        <w:rPr>
          <w:rFonts w:ascii="Arial" w:hAnsi="Arial" w:cs="Arial"/>
          <w:bCs/>
          <w:color w:val="000000"/>
          <w:sz w:val="22"/>
          <w:szCs w:val="22"/>
        </w:rPr>
        <w:t>len</w:t>
      </w:r>
    </w:p>
    <w:p w:rsidR="00444D42" w:rsidRPr="00267643" w:rsidRDefault="00444D42" w:rsidP="00444D42">
      <w:pPr>
        <w:keepNext/>
        <w:keepLines/>
        <w:ind w:left="720"/>
        <w:rPr>
          <w:rFonts w:ascii="Arial" w:hAnsi="Arial" w:cs="Arial"/>
          <w:bCs/>
          <w:color w:val="000000"/>
          <w:sz w:val="22"/>
          <w:szCs w:val="22"/>
        </w:rPr>
      </w:pPr>
    </w:p>
    <w:p w:rsidR="00444D42" w:rsidRPr="00267643" w:rsidRDefault="00444D42" w:rsidP="00444D42">
      <w:pPr>
        <w:keepNext/>
        <w:keepLines/>
        <w:rPr>
          <w:rFonts w:ascii="Arial" w:hAnsi="Arial" w:cs="Arial"/>
          <w:bCs/>
          <w:color w:val="000000"/>
          <w:sz w:val="22"/>
          <w:szCs w:val="22"/>
        </w:rPr>
      </w:pPr>
      <w:r w:rsidRPr="00267643">
        <w:rPr>
          <w:rFonts w:ascii="Arial" w:hAnsi="Arial" w:cs="Arial"/>
          <w:bCs/>
          <w:color w:val="000000"/>
          <w:sz w:val="22"/>
          <w:szCs w:val="22"/>
        </w:rPr>
        <w:t xml:space="preserve">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deset odstotkov (10 %) vrednosti zavarovane stvari tudi, če zavarovalec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 </w:t>
      </w:r>
      <w:r w:rsidRPr="00267643" w:rsidDel="00CA1B26">
        <w:rPr>
          <w:rFonts w:ascii="Arial" w:hAnsi="Arial" w:cs="Arial"/>
          <w:bCs/>
          <w:color w:val="000000"/>
          <w:sz w:val="22"/>
          <w:szCs w:val="22"/>
        </w:rPr>
        <w:t xml:space="preserve"> </w:t>
      </w:r>
    </w:p>
    <w:p w:rsidR="00444D42" w:rsidRPr="00267643" w:rsidRDefault="00444D42" w:rsidP="00444D42">
      <w:pPr>
        <w:keepNext/>
        <w:keepLines/>
        <w:rPr>
          <w:rFonts w:ascii="Arial" w:hAnsi="Arial" w:cs="Arial"/>
          <w:bCs/>
          <w:color w:val="000000"/>
          <w:sz w:val="22"/>
          <w:szCs w:val="22"/>
        </w:rPr>
      </w:pPr>
    </w:p>
    <w:p w:rsidR="00444D42" w:rsidRPr="00267643" w:rsidRDefault="00444D42" w:rsidP="00444D42">
      <w:pPr>
        <w:keepNext/>
        <w:keepLines/>
        <w:rPr>
          <w:rFonts w:ascii="Arial" w:hAnsi="Arial" w:cs="Arial"/>
          <w:bCs/>
          <w:color w:val="000000"/>
          <w:sz w:val="22"/>
          <w:szCs w:val="22"/>
        </w:rPr>
      </w:pPr>
      <w:r w:rsidRPr="00267643">
        <w:rPr>
          <w:rFonts w:ascii="Arial" w:hAnsi="Arial" w:cs="Arial"/>
          <w:bCs/>
          <w:color w:val="000000"/>
          <w:sz w:val="22"/>
          <w:szCs w:val="22"/>
        </w:rPr>
        <w:t>Nove investicije, na novih lokacijah se vključijo v zavarovanje z dnem prijave te investicije zavarovalnici.</w:t>
      </w:r>
    </w:p>
    <w:p w:rsidR="00444D42" w:rsidRPr="00267643" w:rsidRDefault="00444D42" w:rsidP="00444D42">
      <w:pPr>
        <w:keepNext/>
        <w:keepLines/>
        <w:rPr>
          <w:rFonts w:ascii="Arial" w:hAnsi="Arial" w:cs="Arial"/>
          <w:b/>
          <w:color w:val="000000"/>
          <w:sz w:val="22"/>
          <w:szCs w:val="22"/>
        </w:rPr>
      </w:pPr>
    </w:p>
    <w:p w:rsidR="00444D42" w:rsidRDefault="00444D42" w:rsidP="00444D42">
      <w:pPr>
        <w:keepNext/>
        <w:keepLines/>
        <w:rPr>
          <w:rFonts w:ascii="Arial" w:hAnsi="Arial" w:cs="Arial"/>
          <w:b/>
          <w:color w:val="000000"/>
          <w:sz w:val="22"/>
          <w:szCs w:val="22"/>
        </w:rPr>
      </w:pPr>
    </w:p>
    <w:p w:rsidR="0086469D" w:rsidRPr="00267643" w:rsidRDefault="0086469D" w:rsidP="00444D42">
      <w:pPr>
        <w:keepNext/>
        <w:keepLines/>
        <w:rPr>
          <w:rFonts w:ascii="Arial" w:hAnsi="Arial" w:cs="Arial"/>
          <w:b/>
          <w:color w:val="000000"/>
          <w:sz w:val="22"/>
          <w:szCs w:val="22"/>
        </w:rPr>
      </w:pPr>
    </w:p>
    <w:p w:rsidR="00444D42" w:rsidRPr="00267643" w:rsidRDefault="00444D42" w:rsidP="00444D42">
      <w:pPr>
        <w:keepNext/>
        <w:keepLines/>
        <w:rPr>
          <w:rFonts w:ascii="Arial" w:hAnsi="Arial" w:cs="Arial"/>
          <w:b/>
          <w:color w:val="000000"/>
          <w:sz w:val="22"/>
          <w:szCs w:val="22"/>
        </w:rPr>
      </w:pPr>
      <w:r w:rsidRPr="00267643">
        <w:rPr>
          <w:rFonts w:ascii="Arial" w:hAnsi="Arial" w:cs="Arial"/>
          <w:b/>
          <w:color w:val="000000"/>
          <w:sz w:val="22"/>
          <w:szCs w:val="22"/>
        </w:rPr>
        <w:lastRenderedPageBreak/>
        <w:t>OBVEZNOSTI ZAVAROVALNICE IN ZAVAROVANCA</w:t>
      </w:r>
    </w:p>
    <w:p w:rsidR="00444D42" w:rsidRPr="00267643" w:rsidRDefault="00444D42" w:rsidP="00444D42">
      <w:pPr>
        <w:keepNext/>
        <w:keepLines/>
        <w:rPr>
          <w:rFonts w:ascii="Arial" w:hAnsi="Arial" w:cs="Arial"/>
          <w:b/>
          <w:color w:val="000000"/>
          <w:sz w:val="22"/>
          <w:szCs w:val="22"/>
        </w:rPr>
      </w:pPr>
    </w:p>
    <w:p w:rsidR="00444D42" w:rsidRDefault="00444D42" w:rsidP="00444D42">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444D42" w:rsidRPr="00267643" w:rsidRDefault="00444D42" w:rsidP="00444D42">
      <w:pPr>
        <w:keepNext/>
        <w:keepLines/>
        <w:ind w:left="720"/>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Zavarovalnica se zaveže:</w:t>
      </w:r>
    </w:p>
    <w:p w:rsidR="00444D42" w:rsidRPr="00267643" w:rsidRDefault="00444D42" w:rsidP="00444D42">
      <w:pPr>
        <w:keepNext/>
        <w:keepLines/>
        <w:numPr>
          <w:ilvl w:val="0"/>
          <w:numId w:val="7"/>
        </w:numPr>
        <w:rPr>
          <w:rFonts w:ascii="Arial" w:hAnsi="Arial" w:cs="Arial"/>
          <w:sz w:val="22"/>
          <w:szCs w:val="22"/>
        </w:rPr>
      </w:pPr>
      <w:r w:rsidRPr="00267643">
        <w:rPr>
          <w:rFonts w:ascii="Arial" w:hAnsi="Arial" w:cs="Arial"/>
          <w:sz w:val="22"/>
          <w:szCs w:val="22"/>
        </w:rPr>
        <w:t>prevzete zavarovalne storitve izvajati v skladu z načelom dobrega strokovnjaka, vestno in pravilno, v skladu z veljavnimi tehničnimi predpisi, standardi, normativi, pozitivno zakonodajo in v korist zavarovanca;</w:t>
      </w:r>
    </w:p>
    <w:p w:rsidR="00444D42" w:rsidRPr="00267643" w:rsidRDefault="00444D42" w:rsidP="00444D42">
      <w:pPr>
        <w:keepNext/>
        <w:keepLines/>
        <w:numPr>
          <w:ilvl w:val="0"/>
          <w:numId w:val="7"/>
        </w:numPr>
        <w:rPr>
          <w:rFonts w:ascii="Arial" w:hAnsi="Arial" w:cs="Arial"/>
          <w:sz w:val="22"/>
          <w:szCs w:val="22"/>
        </w:rPr>
      </w:pPr>
      <w:r w:rsidRPr="00267643">
        <w:rPr>
          <w:rFonts w:ascii="Arial" w:hAnsi="Arial" w:cs="Arial"/>
          <w:sz w:val="22"/>
          <w:szCs w:val="22"/>
        </w:rPr>
        <w:t>sproti obveščati naročnika oziroma zavarovanca o novih situacijah, ki bi lahko vplivale na izvajanje obveznosti iz te pogodbe;</w:t>
      </w:r>
    </w:p>
    <w:p w:rsidR="00444D42" w:rsidRPr="00267643" w:rsidRDefault="00444D42" w:rsidP="00444D42">
      <w:pPr>
        <w:keepNext/>
        <w:keepLines/>
        <w:numPr>
          <w:ilvl w:val="0"/>
          <w:numId w:val="7"/>
        </w:numPr>
        <w:rPr>
          <w:rFonts w:ascii="Arial" w:hAnsi="Arial" w:cs="Arial"/>
          <w:sz w:val="22"/>
          <w:szCs w:val="22"/>
        </w:rPr>
      </w:pPr>
      <w:r w:rsidRPr="00267643">
        <w:rPr>
          <w:rFonts w:ascii="Arial" w:hAnsi="Arial" w:cs="Arial"/>
          <w:sz w:val="22"/>
          <w:szCs w:val="22"/>
        </w:rPr>
        <w:t>storiti vse, da bodo dogovorjeni roki izpolnjeni;</w:t>
      </w:r>
    </w:p>
    <w:p w:rsidR="0086469D" w:rsidRDefault="00444D42" w:rsidP="00444D42">
      <w:pPr>
        <w:keepNext/>
        <w:keepLines/>
        <w:numPr>
          <w:ilvl w:val="0"/>
          <w:numId w:val="7"/>
        </w:numPr>
        <w:rPr>
          <w:rFonts w:ascii="Arial" w:hAnsi="Arial" w:cs="Arial"/>
          <w:sz w:val="22"/>
          <w:szCs w:val="22"/>
        </w:rPr>
      </w:pPr>
      <w:r w:rsidRPr="00267643">
        <w:rPr>
          <w:rFonts w:ascii="Arial" w:hAnsi="Arial" w:cs="Arial"/>
          <w:sz w:val="22"/>
          <w:szCs w:val="22"/>
        </w:rPr>
        <w:t>podatke, ki jih pridobi na podlagi pogodbe varovati po predpisih o varstvu osebnih podatkov in poslovni skrivnosti;</w:t>
      </w:r>
    </w:p>
    <w:p w:rsidR="00444D42" w:rsidRPr="0086469D" w:rsidRDefault="00444D42" w:rsidP="00444D42">
      <w:pPr>
        <w:keepNext/>
        <w:keepLines/>
        <w:numPr>
          <w:ilvl w:val="0"/>
          <w:numId w:val="7"/>
        </w:numPr>
        <w:rPr>
          <w:rFonts w:ascii="Arial" w:hAnsi="Arial" w:cs="Arial"/>
          <w:sz w:val="22"/>
          <w:szCs w:val="22"/>
        </w:rPr>
      </w:pPr>
      <w:r w:rsidRPr="0086469D">
        <w:rPr>
          <w:rFonts w:ascii="Arial" w:hAnsi="Arial" w:cs="Arial"/>
          <w:sz w:val="22"/>
          <w:szCs w:val="22"/>
        </w:rPr>
        <w:t>v roku petnajst (15) dni po podpisu te pogodbe izstaviti zavarovancu osnovne zavarovalne police za vsako zavarovalno vrsto.</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Zavarovanec se zavezuje, da bo:</w:t>
      </w:r>
    </w:p>
    <w:p w:rsidR="00444D42" w:rsidRPr="00267643" w:rsidRDefault="00444D42" w:rsidP="00444D42">
      <w:pPr>
        <w:keepNext/>
        <w:keepLines/>
        <w:autoSpaceDE w:val="0"/>
        <w:autoSpaceDN w:val="0"/>
        <w:adjustRightInd w:val="0"/>
        <w:ind w:left="426" w:hanging="426"/>
        <w:rPr>
          <w:rFonts w:ascii="Arial" w:hAnsi="Arial" w:cs="Arial"/>
          <w:color w:val="000000"/>
          <w:sz w:val="22"/>
          <w:szCs w:val="22"/>
        </w:rPr>
      </w:pPr>
      <w:r>
        <w:rPr>
          <w:rFonts w:ascii="Arial" w:hAnsi="Arial" w:cs="Arial"/>
          <w:color w:val="000000"/>
          <w:sz w:val="22"/>
          <w:szCs w:val="22"/>
        </w:rPr>
        <w:t xml:space="preserve">-   </w:t>
      </w:r>
      <w:r w:rsidRPr="00267643">
        <w:rPr>
          <w:rFonts w:ascii="Arial" w:hAnsi="Arial" w:cs="Arial"/>
          <w:color w:val="000000"/>
          <w:sz w:val="22"/>
          <w:szCs w:val="22"/>
        </w:rPr>
        <w:t xml:space="preserve">svoje pogodbene obveznosti izpolnjeval pravilno in vestno </w:t>
      </w:r>
      <w:r>
        <w:rPr>
          <w:rFonts w:ascii="Arial" w:hAnsi="Arial" w:cs="Arial"/>
          <w:color w:val="000000"/>
          <w:sz w:val="22"/>
          <w:szCs w:val="22"/>
        </w:rPr>
        <w:t xml:space="preserve">v skladu z veljavno zakonodajo, </w:t>
      </w:r>
      <w:r w:rsidRPr="00267643">
        <w:rPr>
          <w:rFonts w:ascii="Arial" w:hAnsi="Arial" w:cs="Arial"/>
          <w:color w:val="000000"/>
          <w:sz w:val="22"/>
          <w:szCs w:val="22"/>
        </w:rPr>
        <w:t>veljavnimi tehničnimi predpisi, standardi in normativi;</w:t>
      </w:r>
    </w:p>
    <w:p w:rsidR="00444D42" w:rsidRPr="00267643" w:rsidRDefault="00444D42" w:rsidP="00444D42">
      <w:pPr>
        <w:keepNext/>
        <w:keepLines/>
        <w:numPr>
          <w:ilvl w:val="0"/>
          <w:numId w:val="7"/>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sodeloval s pooblaščenim predstavnikom zavarovalnice;</w:t>
      </w:r>
    </w:p>
    <w:p w:rsidR="00444D42" w:rsidRPr="00267643" w:rsidRDefault="00444D42" w:rsidP="00444D42">
      <w:pPr>
        <w:keepNext/>
        <w:keepLines/>
        <w:numPr>
          <w:ilvl w:val="0"/>
          <w:numId w:val="7"/>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pravočasno izpolnjeval finančne obveznosti po tej pogodbi;</w:t>
      </w:r>
    </w:p>
    <w:p w:rsidR="00444D42" w:rsidRPr="00267643" w:rsidRDefault="00444D42" w:rsidP="00444D42">
      <w:pPr>
        <w:keepNext/>
        <w:keepLines/>
        <w:numPr>
          <w:ilvl w:val="0"/>
          <w:numId w:val="7"/>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zavarovalnici, za namen obračunavanja zavarovalnih premij, vsako leto sporočil podatke oziroma osnove za pripravo obračunskih zavarovalnih polic za naslednje leto;</w:t>
      </w:r>
    </w:p>
    <w:p w:rsidR="00444D42" w:rsidRPr="00267643" w:rsidRDefault="00444D42" w:rsidP="00444D42">
      <w:pPr>
        <w:keepNext/>
        <w:keepLines/>
        <w:numPr>
          <w:ilvl w:val="0"/>
          <w:numId w:val="7"/>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zavarovalnici javljal vsakokratne podatke oziroma javljal škodne primere.</w:t>
      </w:r>
    </w:p>
    <w:p w:rsidR="00444D42" w:rsidRPr="00267643" w:rsidRDefault="00444D42" w:rsidP="00444D42">
      <w:pPr>
        <w:keepNext/>
        <w:keepLines/>
        <w:rPr>
          <w:rFonts w:ascii="Arial" w:hAnsi="Arial" w:cs="Arial"/>
          <w:b/>
          <w:sz w:val="22"/>
          <w:szCs w:val="22"/>
        </w:rPr>
      </w:pPr>
    </w:p>
    <w:p w:rsidR="00444D42" w:rsidRPr="00267643" w:rsidRDefault="00444D42" w:rsidP="00444D42">
      <w:pPr>
        <w:keepNext/>
        <w:keepLines/>
        <w:rPr>
          <w:rFonts w:ascii="Arial" w:hAnsi="Arial" w:cs="Arial"/>
          <w:b/>
          <w:sz w:val="22"/>
          <w:szCs w:val="22"/>
        </w:rPr>
      </w:pPr>
    </w:p>
    <w:p w:rsidR="00444D42" w:rsidRPr="00267643" w:rsidRDefault="00444D42" w:rsidP="00444D42">
      <w:pPr>
        <w:keepNext/>
        <w:keepLines/>
        <w:rPr>
          <w:rFonts w:ascii="Arial" w:hAnsi="Arial" w:cs="Arial"/>
          <w:b/>
          <w:sz w:val="22"/>
          <w:szCs w:val="22"/>
        </w:rPr>
      </w:pPr>
      <w:r w:rsidRPr="00267643">
        <w:rPr>
          <w:rFonts w:ascii="Arial" w:hAnsi="Arial" w:cs="Arial"/>
          <w:b/>
          <w:sz w:val="22"/>
          <w:szCs w:val="22"/>
        </w:rPr>
        <w:t>IZPLAČILO ŠKOD IN ZAVAROVANJ</w:t>
      </w:r>
    </w:p>
    <w:p w:rsidR="00444D42" w:rsidRPr="00267643" w:rsidRDefault="00444D42" w:rsidP="00444D42">
      <w:pPr>
        <w:keepNext/>
        <w:keepLines/>
        <w:rPr>
          <w:rFonts w:ascii="Arial" w:hAnsi="Arial" w:cs="Arial"/>
          <w:b/>
          <w:sz w:val="22"/>
          <w:szCs w:val="22"/>
        </w:rPr>
      </w:pPr>
    </w:p>
    <w:p w:rsidR="00444D42" w:rsidRDefault="00444D42" w:rsidP="00444D42">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444D42" w:rsidRPr="00267643" w:rsidRDefault="00444D42" w:rsidP="00444D42">
      <w:pPr>
        <w:keepNext/>
        <w:keepLines/>
        <w:ind w:left="720"/>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Zavarovanec bo zavarovalnico obveščal o nastanku zavarovalnega primera takoj oziroma najkasneje v roku štirinajst (14) dni od dneva, ko zanj izve. Zavarovanec je dolžan omogočiti cenilcu zavarovalnice ogled poškodovanih objektov, vozil ali naprave zaradi ocenitve.</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Za prijavo škode se uporablja obrazec, ki ga določi zavarovalnica.</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Zavarovalnica se obvezuje zavarovancu izplačati škodo iz zavarovanja v roku štirinajst (14) dni od dneva, ko je zavarovanec zavarovalnici dostavil popolno dokumentacijo za likvidacijo zavarovanega primera. Zavarovalnica bo ogled škode, kadar bo potrebno, opravila praviloma v roku štiriindvajset (24) ur oziroma najkasneje v roku dvainsedemdeset (72) ur po prejemu pisne prijave škode s strani zavarovanca. V primeru, ko gre za sanacijo škode, ki je neposredno povezana z nesrečami, mora zavarovalnica ogled opraviti brez nepotrebnega odlašanja.</w:t>
      </w: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Zavarovalnica je dolžna povrniti vsako škodo, ki jo je povzročil kdo, za katerega ravnanje zavarovanec kakorkoli odgovarja, ne glede na to, ali je bila škoda povzročena iz malomarnosti ali namenoma (3.</w:t>
      </w:r>
      <w:proofErr w:type="spellStart"/>
      <w:r w:rsidRPr="00267643">
        <w:rPr>
          <w:rFonts w:ascii="Arial" w:hAnsi="Arial" w:cs="Arial"/>
          <w:sz w:val="22"/>
          <w:szCs w:val="22"/>
        </w:rPr>
        <w:t>ods</w:t>
      </w:r>
      <w:proofErr w:type="spellEnd"/>
      <w:r w:rsidRPr="00267643">
        <w:rPr>
          <w:rFonts w:ascii="Arial" w:hAnsi="Arial" w:cs="Arial"/>
          <w:sz w:val="22"/>
          <w:szCs w:val="22"/>
        </w:rPr>
        <w:t>., 953. člena OZ).</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V kolikor zavarovalnica ne opravi ogleda v rokih iz tretjega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V primeru večjih škod zavarovalnica izplača zavarovan</w:t>
      </w:r>
      <w:r w:rsidR="0016425E">
        <w:rPr>
          <w:rFonts w:ascii="Arial" w:hAnsi="Arial" w:cs="Arial"/>
          <w:sz w:val="22"/>
          <w:szCs w:val="22"/>
        </w:rPr>
        <w:t>cu akontacijo v višini najmanj 7</w:t>
      </w:r>
      <w:r w:rsidRPr="00267643">
        <w:rPr>
          <w:rFonts w:ascii="Arial" w:hAnsi="Arial" w:cs="Arial"/>
          <w:sz w:val="22"/>
          <w:szCs w:val="22"/>
        </w:rPr>
        <w:t>0 % od prvotno ocenjene</w:t>
      </w:r>
      <w:r w:rsidR="000E4CD1">
        <w:rPr>
          <w:rFonts w:ascii="Arial" w:hAnsi="Arial" w:cs="Arial"/>
          <w:sz w:val="22"/>
          <w:szCs w:val="22"/>
        </w:rPr>
        <w:t xml:space="preserve"> </w:t>
      </w:r>
      <w:r w:rsidR="0016425E">
        <w:rPr>
          <w:rFonts w:ascii="Arial" w:hAnsi="Arial" w:cs="Arial"/>
          <w:sz w:val="22"/>
          <w:szCs w:val="22"/>
        </w:rPr>
        <w:t>škode, v roku petih (5</w:t>
      </w:r>
      <w:r w:rsidRPr="00267643">
        <w:rPr>
          <w:rFonts w:ascii="Arial" w:hAnsi="Arial" w:cs="Arial"/>
          <w:sz w:val="22"/>
          <w:szCs w:val="22"/>
        </w:rPr>
        <w:t>) dni od dneva prejema pisne informativne prijave zavarovanca o zavarovalnem primeru, zoper katerega zavarovalnica ni ugovarjala. V nasprotnem primeru ima zavarovanec poleg zamudnih obresti pravico do povračila stroškov za sanacijo škode. Za večje škode s</w:t>
      </w:r>
      <w:r w:rsidR="0016425E">
        <w:rPr>
          <w:rFonts w:ascii="Arial" w:hAnsi="Arial" w:cs="Arial"/>
          <w:sz w:val="22"/>
          <w:szCs w:val="22"/>
        </w:rPr>
        <w:t>e štejejo škode, ocenjene nad 10</w:t>
      </w:r>
      <w:r w:rsidRPr="00267643">
        <w:rPr>
          <w:rFonts w:ascii="Arial" w:hAnsi="Arial" w:cs="Arial"/>
          <w:sz w:val="22"/>
          <w:szCs w:val="22"/>
        </w:rPr>
        <w:t xml:space="preserve">.000,00 EUR. </w:t>
      </w:r>
    </w:p>
    <w:p w:rsidR="00444D42" w:rsidRPr="00267643" w:rsidRDefault="00444D42" w:rsidP="00444D42">
      <w:pPr>
        <w:keepNext/>
        <w:keepLines/>
        <w:rPr>
          <w:rFonts w:ascii="Arial" w:hAnsi="Arial" w:cs="Arial"/>
          <w:sz w:val="22"/>
          <w:szCs w:val="22"/>
        </w:rPr>
      </w:pPr>
      <w:r w:rsidRPr="00267643">
        <w:rPr>
          <w:rFonts w:ascii="Arial" w:hAnsi="Arial" w:cs="Arial"/>
          <w:sz w:val="22"/>
          <w:szCs w:val="22"/>
        </w:rPr>
        <w:lastRenderedPageBreak/>
        <w:t>Vsi postopki in korespondence v zvezi z reševanjem zavarovalnega primera morajo potekati v slovenskem jeziku.</w:t>
      </w: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jc w:val="center"/>
        <w:rPr>
          <w:rFonts w:ascii="Arial" w:hAnsi="Arial" w:cs="Arial"/>
          <w:sz w:val="22"/>
          <w:szCs w:val="22"/>
        </w:rPr>
      </w:pPr>
      <w:r>
        <w:rPr>
          <w:rFonts w:ascii="Arial" w:hAnsi="Arial" w:cs="Arial"/>
          <w:sz w:val="22"/>
          <w:szCs w:val="22"/>
        </w:rPr>
        <w:t>č</w:t>
      </w:r>
      <w:r w:rsidRPr="00267643">
        <w:rPr>
          <w:rFonts w:ascii="Arial" w:hAnsi="Arial" w:cs="Arial"/>
          <w:sz w:val="22"/>
          <w:szCs w:val="22"/>
        </w:rPr>
        <w:t>len</w:t>
      </w:r>
    </w:p>
    <w:p w:rsidR="00444D42" w:rsidRPr="00267643" w:rsidRDefault="00444D42" w:rsidP="00444D42">
      <w:pPr>
        <w:keepNext/>
        <w:keepLines/>
        <w:ind w:left="720"/>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 xml:space="preserve">Zavarovalnica se zaveže vsako četrtletje za pretekle tri mesece seznanjati </w:t>
      </w:r>
      <w:proofErr w:type="spellStart"/>
      <w:r w:rsidRPr="00267643">
        <w:rPr>
          <w:rFonts w:ascii="Arial" w:hAnsi="Arial" w:cs="Arial"/>
          <w:sz w:val="22"/>
          <w:szCs w:val="22"/>
        </w:rPr>
        <w:t>Sipos</w:t>
      </w:r>
      <w:proofErr w:type="spellEnd"/>
      <w:r w:rsidRPr="00267643">
        <w:rPr>
          <w:rFonts w:ascii="Arial" w:hAnsi="Arial" w:cs="Arial"/>
          <w:sz w:val="22"/>
          <w:szCs w:val="22"/>
        </w:rPr>
        <w:t>, posredovanje zavarovanj d.o.o. o škodnem dogajanju (do 15. 4., 15. 7., 15. 10., in 15. 1. v zavarovalnem letu). Podatki o škodnem dogajanju morajo 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p>
    <w:p w:rsidR="00444D42" w:rsidRPr="00454E21" w:rsidRDefault="00444D42" w:rsidP="00454E21">
      <w:pPr>
        <w:keepNext/>
        <w:keepLines/>
        <w:autoSpaceDE w:val="0"/>
        <w:autoSpaceDN w:val="0"/>
        <w:adjustRightInd w:val="0"/>
        <w:rPr>
          <w:rFonts w:ascii="Arial" w:hAnsi="Arial" w:cs="Arial"/>
          <w:b/>
          <w:sz w:val="22"/>
          <w:szCs w:val="22"/>
        </w:rPr>
      </w:pPr>
      <w:r w:rsidRPr="00267643">
        <w:rPr>
          <w:rFonts w:ascii="Arial" w:hAnsi="Arial" w:cs="Arial"/>
          <w:b/>
          <w:sz w:val="22"/>
          <w:szCs w:val="22"/>
        </w:rPr>
        <w:t>VIŠJA SILA</w:t>
      </w:r>
    </w:p>
    <w:p w:rsidR="00444D42" w:rsidRDefault="00444D42" w:rsidP="00444D42">
      <w:pPr>
        <w:keepNext/>
        <w:keepLines/>
        <w:numPr>
          <w:ilvl w:val="0"/>
          <w:numId w:val="2"/>
        </w:numPr>
        <w:autoSpaceDE w:val="0"/>
        <w:autoSpaceDN w:val="0"/>
        <w:adjustRightInd w:val="0"/>
        <w:contextualSpacing/>
        <w:jc w:val="center"/>
        <w:rPr>
          <w:rFonts w:ascii="Arial" w:hAnsi="Arial" w:cs="Arial"/>
          <w:color w:val="000000"/>
          <w:sz w:val="22"/>
          <w:szCs w:val="22"/>
        </w:rPr>
      </w:pPr>
      <w:r w:rsidRPr="00267643">
        <w:rPr>
          <w:rFonts w:ascii="Arial" w:hAnsi="Arial" w:cs="Arial"/>
          <w:color w:val="000000"/>
          <w:sz w:val="22"/>
          <w:szCs w:val="22"/>
        </w:rPr>
        <w:t>člen</w:t>
      </w:r>
    </w:p>
    <w:p w:rsidR="00444D42" w:rsidRPr="00267643" w:rsidRDefault="00444D42" w:rsidP="00444D42">
      <w:pPr>
        <w:keepNext/>
        <w:keepLines/>
        <w:autoSpaceDE w:val="0"/>
        <w:autoSpaceDN w:val="0"/>
        <w:adjustRightInd w:val="0"/>
        <w:ind w:left="720"/>
        <w:contextualSpacing/>
        <w:rPr>
          <w:rFonts w:ascii="Arial" w:hAnsi="Arial" w:cs="Arial"/>
          <w:color w:val="000000"/>
          <w:sz w:val="22"/>
          <w:szCs w:val="22"/>
        </w:rPr>
      </w:pPr>
    </w:p>
    <w:p w:rsidR="00444D42" w:rsidRDefault="00444D42" w:rsidP="00444D42">
      <w:pPr>
        <w:keepNext/>
        <w:keepLines/>
        <w:rPr>
          <w:rFonts w:ascii="Arial" w:hAnsi="Arial" w:cs="Arial"/>
          <w:bCs/>
          <w:sz w:val="22"/>
          <w:szCs w:val="22"/>
        </w:rPr>
      </w:pPr>
      <w:r w:rsidRPr="00267643">
        <w:rPr>
          <w:rFonts w:ascii="Arial" w:hAnsi="Arial" w:cs="Arial"/>
          <w:bCs/>
          <w:sz w:val="22"/>
          <w:szCs w:val="22"/>
        </w:rPr>
        <w:t>Pogodbeni stranki nista odgovorni za delno ali celotno neizpolnjevanje pogodbenih obveznosti, če je to posledica višje sile.</w:t>
      </w:r>
    </w:p>
    <w:p w:rsidR="00454E21" w:rsidRPr="00267643" w:rsidRDefault="00454E21" w:rsidP="00444D42">
      <w:pPr>
        <w:keepNext/>
        <w:keepLines/>
        <w:rPr>
          <w:rFonts w:ascii="Arial" w:hAnsi="Arial" w:cs="Arial"/>
          <w:bCs/>
          <w:sz w:val="22"/>
          <w:szCs w:val="22"/>
        </w:rPr>
      </w:pPr>
    </w:p>
    <w:p w:rsidR="00444D42" w:rsidRPr="00267643" w:rsidRDefault="00444D42" w:rsidP="00444D42">
      <w:pPr>
        <w:keepNext/>
        <w:keepLines/>
        <w:rPr>
          <w:rFonts w:ascii="Arial" w:hAnsi="Arial" w:cs="Arial"/>
          <w:bCs/>
          <w:sz w:val="22"/>
          <w:szCs w:val="22"/>
        </w:rPr>
      </w:pPr>
      <w:r w:rsidRPr="00267643">
        <w:rPr>
          <w:rFonts w:ascii="Arial" w:hAnsi="Arial" w:cs="Arial"/>
          <w:bCs/>
          <w:sz w:val="22"/>
          <w:szCs w:val="22"/>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rsidR="00444D42" w:rsidRPr="00267643" w:rsidRDefault="00444D42" w:rsidP="00444D42">
      <w:pPr>
        <w:keepNext/>
        <w:keepLines/>
        <w:autoSpaceDE w:val="0"/>
        <w:rPr>
          <w:rFonts w:ascii="Arial" w:hAnsi="Arial" w:cs="Arial"/>
          <w:sz w:val="22"/>
          <w:szCs w:val="22"/>
        </w:rPr>
      </w:pPr>
    </w:p>
    <w:p w:rsidR="00444D42" w:rsidRDefault="00444D42" w:rsidP="00444D42">
      <w:pPr>
        <w:keepNext/>
        <w:keepLines/>
        <w:numPr>
          <w:ilvl w:val="0"/>
          <w:numId w:val="2"/>
        </w:numPr>
        <w:autoSpaceDE w:val="0"/>
        <w:jc w:val="center"/>
        <w:rPr>
          <w:rFonts w:ascii="Arial" w:hAnsi="Arial" w:cs="Arial"/>
          <w:sz w:val="22"/>
          <w:szCs w:val="22"/>
        </w:rPr>
      </w:pPr>
      <w:r>
        <w:rPr>
          <w:rFonts w:ascii="Arial" w:hAnsi="Arial" w:cs="Arial"/>
          <w:sz w:val="22"/>
          <w:szCs w:val="22"/>
        </w:rPr>
        <w:t>č</w:t>
      </w:r>
      <w:r w:rsidRPr="00267643">
        <w:rPr>
          <w:rFonts w:ascii="Arial" w:hAnsi="Arial" w:cs="Arial"/>
          <w:sz w:val="22"/>
          <w:szCs w:val="22"/>
        </w:rPr>
        <w:t>len</w:t>
      </w:r>
    </w:p>
    <w:p w:rsidR="00444D42" w:rsidRPr="00267643" w:rsidRDefault="00444D42" w:rsidP="00444D42">
      <w:pPr>
        <w:keepNext/>
        <w:keepLines/>
        <w:autoSpaceDE w:val="0"/>
        <w:ind w:left="720"/>
        <w:rPr>
          <w:rFonts w:ascii="Arial" w:hAnsi="Arial" w:cs="Arial"/>
          <w:sz w:val="22"/>
          <w:szCs w:val="22"/>
        </w:rPr>
      </w:pPr>
    </w:p>
    <w:p w:rsidR="00444D42" w:rsidRPr="00267643" w:rsidRDefault="00444D42" w:rsidP="00444D42">
      <w:pPr>
        <w:keepNext/>
        <w:keepLines/>
        <w:autoSpaceDE w:val="0"/>
        <w:rPr>
          <w:rFonts w:ascii="Arial" w:hAnsi="Arial" w:cs="Arial"/>
          <w:sz w:val="22"/>
          <w:szCs w:val="22"/>
        </w:rPr>
      </w:pPr>
      <w:r w:rsidRPr="00267643">
        <w:rPr>
          <w:rFonts w:ascii="Arial" w:hAnsi="Arial" w:cs="Arial"/>
          <w:sz w:val="22"/>
          <w:szCs w:val="22"/>
        </w:rPr>
        <w:t>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tridesetih (30) dni od ugotovitve posamezne kršitve.</w:t>
      </w:r>
    </w:p>
    <w:p w:rsidR="00444D42" w:rsidRPr="00267643" w:rsidRDefault="00444D42" w:rsidP="00444D42">
      <w:pPr>
        <w:keepNext/>
        <w:keepLines/>
        <w:autoSpaceDE w:val="0"/>
        <w:rPr>
          <w:rFonts w:ascii="Arial" w:hAnsi="Arial" w:cs="Arial"/>
          <w:sz w:val="22"/>
          <w:szCs w:val="22"/>
        </w:rPr>
      </w:pPr>
    </w:p>
    <w:p w:rsidR="00444D42" w:rsidRPr="00267643" w:rsidRDefault="00444D42" w:rsidP="00444D42">
      <w:pPr>
        <w:keepNext/>
        <w:keepLines/>
        <w:autoSpaceDE w:val="0"/>
        <w:rPr>
          <w:rFonts w:ascii="Arial" w:hAnsi="Arial" w:cs="Arial"/>
          <w:sz w:val="22"/>
          <w:szCs w:val="22"/>
        </w:rPr>
      </w:pPr>
      <w:r w:rsidRPr="00267643">
        <w:rPr>
          <w:rFonts w:ascii="Arial" w:hAnsi="Arial" w:cs="Arial"/>
          <w:sz w:val="22"/>
          <w:szCs w:val="22"/>
        </w:rPr>
        <w:t>Zavarovalnica mora naročniku oziroma zavarovancu povrniti vso škodo, ki bi nastala:</w:t>
      </w:r>
    </w:p>
    <w:p w:rsidR="00444D42" w:rsidRPr="00267643" w:rsidRDefault="00444D42" w:rsidP="00444D42">
      <w:pPr>
        <w:keepNext/>
        <w:keepLines/>
        <w:numPr>
          <w:ilvl w:val="0"/>
          <w:numId w:val="7"/>
        </w:numPr>
        <w:autoSpaceDE w:val="0"/>
        <w:rPr>
          <w:rFonts w:ascii="Arial" w:hAnsi="Arial" w:cs="Arial"/>
          <w:sz w:val="22"/>
          <w:szCs w:val="22"/>
        </w:rPr>
      </w:pPr>
      <w:r w:rsidRPr="00267643">
        <w:rPr>
          <w:rFonts w:ascii="Arial" w:hAnsi="Arial" w:cs="Arial"/>
          <w:sz w:val="22"/>
          <w:szCs w:val="22"/>
        </w:rPr>
        <w:t>zaradi kršitve te pogodbe,</w:t>
      </w:r>
    </w:p>
    <w:p w:rsidR="00444D42" w:rsidRPr="00267643" w:rsidRDefault="00444D42" w:rsidP="00444D42">
      <w:pPr>
        <w:keepNext/>
        <w:keepLines/>
        <w:numPr>
          <w:ilvl w:val="0"/>
          <w:numId w:val="7"/>
        </w:numPr>
        <w:autoSpaceDE w:val="0"/>
        <w:rPr>
          <w:rFonts w:ascii="Arial" w:hAnsi="Arial" w:cs="Arial"/>
          <w:sz w:val="22"/>
          <w:szCs w:val="22"/>
        </w:rPr>
      </w:pPr>
      <w:r w:rsidRPr="00267643">
        <w:rPr>
          <w:rFonts w:ascii="Arial" w:hAnsi="Arial" w:cs="Arial"/>
          <w:sz w:val="22"/>
          <w:szCs w:val="22"/>
        </w:rPr>
        <w:t>zaradi odpovedi te pogodbe iz razloga, ki je na strani zavarovalnice.</w:t>
      </w:r>
    </w:p>
    <w:p w:rsidR="00444D42" w:rsidRPr="00267643" w:rsidRDefault="00444D42" w:rsidP="00444D42">
      <w:pPr>
        <w:keepNext/>
        <w:keepLines/>
        <w:autoSpaceDE w:val="0"/>
        <w:rPr>
          <w:rFonts w:ascii="Arial" w:hAnsi="Arial" w:cs="Arial"/>
          <w:sz w:val="22"/>
          <w:szCs w:val="22"/>
        </w:rPr>
      </w:pPr>
    </w:p>
    <w:p w:rsidR="00444D42" w:rsidRPr="00267643" w:rsidRDefault="00444D42" w:rsidP="00444D42">
      <w:pPr>
        <w:keepNext/>
        <w:keepLines/>
        <w:autoSpaceDE w:val="0"/>
        <w:rPr>
          <w:rFonts w:ascii="Arial" w:hAnsi="Arial" w:cs="Arial"/>
          <w:sz w:val="22"/>
          <w:szCs w:val="22"/>
        </w:rPr>
      </w:pPr>
      <w:r w:rsidRPr="00267643">
        <w:rPr>
          <w:rFonts w:ascii="Arial" w:hAnsi="Arial" w:cs="Arial"/>
          <w:sz w:val="22"/>
          <w:szCs w:val="22"/>
        </w:rPr>
        <w:t>V primeru, ko zavarovalnica več kot petkrat v enem koledarskem letu krši določila iz 1</w:t>
      </w:r>
      <w:r>
        <w:rPr>
          <w:rFonts w:ascii="Arial" w:hAnsi="Arial" w:cs="Arial"/>
          <w:sz w:val="22"/>
          <w:szCs w:val="22"/>
        </w:rPr>
        <w:t>3</w:t>
      </w:r>
      <w:r w:rsidRPr="00267643">
        <w:rPr>
          <w:rFonts w:ascii="Arial" w:hAnsi="Arial" w:cs="Arial"/>
          <w:sz w:val="22"/>
          <w:szCs w:val="22"/>
        </w:rPr>
        <w:t xml:space="preserve">. člena te pogodbe, se to šteje kot absolutna kršitev pogodbe in lahko naročnik enostransko odpove to pogodbo, ter uporabi druge, s to pogodbo ali predpisi določene sankcije. </w:t>
      </w:r>
    </w:p>
    <w:p w:rsidR="00444D42" w:rsidRPr="00267643" w:rsidRDefault="00444D42" w:rsidP="00444D42">
      <w:pPr>
        <w:keepNext/>
        <w:keepLines/>
        <w:autoSpaceDE w:val="0"/>
        <w:rPr>
          <w:rFonts w:ascii="Arial" w:hAnsi="Arial" w:cs="Arial"/>
          <w:sz w:val="22"/>
          <w:szCs w:val="22"/>
        </w:rPr>
      </w:pPr>
      <w:bookmarkStart w:id="0" w:name="_GoBack"/>
      <w:bookmarkEnd w:id="0"/>
    </w:p>
    <w:p w:rsidR="00444D42" w:rsidRDefault="00444D42" w:rsidP="00444D42">
      <w:pPr>
        <w:keepNext/>
        <w:keepLines/>
        <w:autoSpaceDE w:val="0"/>
        <w:rPr>
          <w:rFonts w:ascii="Arial" w:hAnsi="Arial" w:cs="Arial"/>
          <w:sz w:val="22"/>
          <w:szCs w:val="22"/>
        </w:rPr>
      </w:pPr>
      <w:r w:rsidRPr="00267643">
        <w:rPr>
          <w:rFonts w:ascii="Arial" w:hAnsi="Arial" w:cs="Arial"/>
          <w:sz w:val="22"/>
          <w:szCs w:val="22"/>
        </w:rPr>
        <w:t>Naročnik mora predhodno omenjene kršitve priporočeno pisno sporočiti na naslov zavarovalnice, v roku tridesetih</w:t>
      </w:r>
      <w:r w:rsidR="00454E21">
        <w:rPr>
          <w:rFonts w:ascii="Arial" w:hAnsi="Arial" w:cs="Arial"/>
          <w:sz w:val="22"/>
          <w:szCs w:val="22"/>
        </w:rPr>
        <w:t xml:space="preserve"> </w:t>
      </w:r>
      <w:r w:rsidRPr="00267643">
        <w:rPr>
          <w:rFonts w:ascii="Arial" w:hAnsi="Arial" w:cs="Arial"/>
          <w:sz w:val="22"/>
          <w:szCs w:val="22"/>
        </w:rPr>
        <w:t>(30) dni od ugotovitve posamezne kršitve.</w:t>
      </w:r>
    </w:p>
    <w:p w:rsidR="00454E21" w:rsidRPr="00267643" w:rsidRDefault="00454E21" w:rsidP="00444D42">
      <w:pPr>
        <w:keepNext/>
        <w:keepLines/>
        <w:autoSpaceDE w:val="0"/>
        <w:rPr>
          <w:rFonts w:ascii="Arial" w:hAnsi="Arial" w:cs="Arial"/>
          <w:sz w:val="22"/>
          <w:szCs w:val="22"/>
        </w:rPr>
      </w:pPr>
    </w:p>
    <w:p w:rsidR="00444D42" w:rsidRPr="00267643" w:rsidRDefault="00444D42" w:rsidP="00444D42">
      <w:pPr>
        <w:keepNext/>
        <w:keepLines/>
        <w:autoSpaceDE w:val="0"/>
        <w:rPr>
          <w:rFonts w:ascii="Arial" w:hAnsi="Arial" w:cs="Arial"/>
          <w:sz w:val="22"/>
          <w:szCs w:val="22"/>
        </w:rPr>
      </w:pPr>
      <w:r w:rsidRPr="00267643">
        <w:rPr>
          <w:rFonts w:ascii="Arial" w:hAnsi="Arial" w:cs="Arial"/>
          <w:sz w:val="22"/>
          <w:szCs w:val="22"/>
        </w:rPr>
        <w:t>Če naročnik odpove to pogodbo zaradi kršitev zavarovalnice, navedenih v tem členu, zavarovalnica nasproti zavarovancu ni upravičena uveljavljati kakršnihkoli zahtevkov, ne glede na njihovo pravno naravo, razen plačila zapadlih zavarovalnih premij.</w:t>
      </w:r>
    </w:p>
    <w:p w:rsidR="00444D42" w:rsidRPr="00267643" w:rsidRDefault="00444D42" w:rsidP="00444D42">
      <w:pPr>
        <w:keepNext/>
        <w:keepLines/>
        <w:rPr>
          <w:rFonts w:ascii="Arial" w:hAnsi="Arial" w:cs="Arial"/>
          <w:b/>
          <w:sz w:val="22"/>
          <w:szCs w:val="22"/>
        </w:rPr>
      </w:pPr>
    </w:p>
    <w:p w:rsidR="00444D42" w:rsidRPr="00267643" w:rsidRDefault="00444D42" w:rsidP="00444D42">
      <w:pPr>
        <w:keepNext/>
        <w:keepLines/>
        <w:rPr>
          <w:rFonts w:ascii="Arial" w:hAnsi="Arial" w:cs="Arial"/>
          <w:b/>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b/>
          <w:sz w:val="22"/>
          <w:szCs w:val="22"/>
        </w:rPr>
        <w:t xml:space="preserve">OBVEZNOSTI NAROČNIKA IN IZVAJALCA DO PODIZVAJALCEV </w:t>
      </w: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444D42" w:rsidRPr="00267643" w:rsidRDefault="00444D42" w:rsidP="00444D42">
      <w:pPr>
        <w:keepNext/>
        <w:keepLines/>
        <w:ind w:left="720"/>
        <w:rPr>
          <w:rFonts w:ascii="Arial" w:hAnsi="Arial" w:cs="Arial"/>
          <w:sz w:val="22"/>
          <w:szCs w:val="22"/>
        </w:rPr>
      </w:pPr>
    </w:p>
    <w:p w:rsidR="00444D42" w:rsidRPr="00267643" w:rsidRDefault="00444D42" w:rsidP="00444D42">
      <w:pPr>
        <w:keepNext/>
        <w:keepLines/>
        <w:tabs>
          <w:tab w:val="left" w:pos="720"/>
        </w:tabs>
        <w:jc w:val="center"/>
        <w:rPr>
          <w:rFonts w:ascii="Arial" w:hAnsi="Arial" w:cs="Arial"/>
          <w:sz w:val="22"/>
          <w:szCs w:val="22"/>
        </w:rPr>
      </w:pPr>
      <w:r w:rsidRPr="00267643">
        <w:rPr>
          <w:rFonts w:ascii="Arial" w:hAnsi="Arial" w:cs="Arial"/>
          <w:sz w:val="22"/>
          <w:szCs w:val="22"/>
        </w:rPr>
        <w:t>/upoštevati, če podizvajalec zahteva neposredno plačilo/</w:t>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lastRenderedPageBreak/>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Kadar izvajalec izvaja javno naročilo s podizvajalcem, ki zahteva neposredno plačilo, mora v skladu s 94. členom ZJN-3:</w:t>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pooblastiti naročnika, da na podlagi potrjenega računa s strani izvajalca neposredno plačuje podizvajalcu,</w:t>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predložiti soglasje podizvajalca, na podlagi katerega naročnik namesto izvajalca poravna podizvajalčevo terjatev do izvajalca,</w:t>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svojemu računu priložiti račun podizvajalca, ki ga je predhodno potrdil.</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Izvajalec v okviru te pogodbe nastopa skupaj z naslednjimi podizvajalci, ki zahtevajo neposredno plačilo:</w:t>
      </w:r>
    </w:p>
    <w:p w:rsidR="00444D42" w:rsidRPr="00267643" w:rsidRDefault="00444D42" w:rsidP="00444D42">
      <w:pPr>
        <w:keepNext/>
        <w:keepLines/>
        <w:tabs>
          <w:tab w:val="left" w:pos="72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2"/>
        <w:gridCol w:w="3070"/>
        <w:gridCol w:w="3071"/>
      </w:tblGrid>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Naziv in naslov podizvajalca, matična številka, davčna številka, TRR, zakoniti zastopnik</w:t>
            </w:r>
          </w:p>
        </w:tc>
        <w:tc>
          <w:tcPr>
            <w:tcW w:w="3070"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Vrsta del, ki jih bo izvedel podizvajalec</w:t>
            </w:r>
          </w:p>
        </w:tc>
        <w:tc>
          <w:tcPr>
            <w:tcW w:w="3071"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Vrednost del podizvajalca ali % glede na skupni pogodbeni znesek</w:t>
            </w: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bl>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ab/>
      </w:r>
      <w:r w:rsidRPr="00267643">
        <w:rPr>
          <w:rFonts w:ascii="Arial" w:hAnsi="Arial" w:cs="Arial"/>
          <w:sz w:val="22"/>
          <w:szCs w:val="22"/>
        </w:rPr>
        <w:tab/>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xml:space="preserve">Naročnik bo potrjene račune podizvajalcev poravnal neposredno podizvajalcem na način in v roku kot je dogovorjeno za plačilo izvajalcu. Naročnik o izvedenem plačilu obvesti izvajalca na e-naslov:______________________________. </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jc w:val="center"/>
        <w:rPr>
          <w:rFonts w:ascii="Arial" w:hAnsi="Arial" w:cs="Arial"/>
          <w:sz w:val="22"/>
          <w:szCs w:val="22"/>
        </w:rPr>
      </w:pPr>
      <w:r w:rsidRPr="00267643">
        <w:rPr>
          <w:rFonts w:ascii="Arial" w:hAnsi="Arial" w:cs="Arial"/>
          <w:sz w:val="22"/>
          <w:szCs w:val="22"/>
        </w:rPr>
        <w:t>ALI</w:t>
      </w:r>
    </w:p>
    <w:p w:rsidR="00444D42" w:rsidRPr="00267643" w:rsidRDefault="00444D42" w:rsidP="00444D42">
      <w:pPr>
        <w:keepNext/>
        <w:keepLines/>
        <w:tabs>
          <w:tab w:val="left" w:pos="720"/>
        </w:tabs>
        <w:jc w:val="center"/>
        <w:rPr>
          <w:rFonts w:ascii="Arial" w:hAnsi="Arial" w:cs="Arial"/>
          <w:sz w:val="22"/>
          <w:szCs w:val="22"/>
        </w:rPr>
      </w:pPr>
      <w:r w:rsidRPr="00267643">
        <w:rPr>
          <w:rFonts w:ascii="Arial" w:hAnsi="Arial" w:cs="Arial"/>
          <w:sz w:val="22"/>
          <w:szCs w:val="22"/>
        </w:rPr>
        <w:t>/upoštevati, če izvajalec ne nastopa s podizvajalci/</w:t>
      </w:r>
    </w:p>
    <w:p w:rsidR="00444D42" w:rsidRPr="00267643" w:rsidRDefault="00444D42" w:rsidP="00444D42">
      <w:pPr>
        <w:keepNext/>
        <w:keepLines/>
        <w:tabs>
          <w:tab w:val="left" w:pos="720"/>
        </w:tabs>
        <w:jc w:val="center"/>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xml:space="preserve">Izvajalec ob predložitvi ponudbe in ob sklenitvi te pogodbe nima vključenih podizvajalcev za izvedbo predmeta te pogodbe. </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Zahteva za neposredno plačilo podizvajalcu je možna le ob priglasitvi novega podizvajalca, v kasnejših fazah je neposredno plačilo možno samo na podlagi 631. člena Obligacijskega zakonika.</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jc w:val="center"/>
        <w:rPr>
          <w:rFonts w:ascii="Arial" w:hAnsi="Arial" w:cs="Arial"/>
          <w:sz w:val="22"/>
          <w:szCs w:val="22"/>
        </w:rPr>
      </w:pPr>
      <w:r w:rsidRPr="00267643">
        <w:rPr>
          <w:rFonts w:ascii="Arial" w:hAnsi="Arial" w:cs="Arial"/>
          <w:sz w:val="22"/>
          <w:szCs w:val="22"/>
        </w:rPr>
        <w:t>ALI</w:t>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xml:space="preserve">                                    /upoštevati, če podizvajalec ne zahteva neposrednega plačila/</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Izvajalec v okviru te pogodbe nastopa skupaj z naslednjimi podizvajalci, ki ne zahtevajo neposrednega plačila:</w:t>
      </w:r>
    </w:p>
    <w:p w:rsidR="00444D42" w:rsidRPr="00267643" w:rsidRDefault="00444D42" w:rsidP="00444D42">
      <w:pPr>
        <w:keepNext/>
        <w:keepLines/>
        <w:tabs>
          <w:tab w:val="left" w:pos="72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2"/>
        <w:gridCol w:w="3070"/>
        <w:gridCol w:w="3071"/>
      </w:tblGrid>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Naziv in naslov podizvajalca, matična številka, davčna številka, TRR, zakoniti zastopnik</w:t>
            </w:r>
          </w:p>
        </w:tc>
        <w:tc>
          <w:tcPr>
            <w:tcW w:w="3070"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Vrsta del, ki jih bo izvedel podizvajalec</w:t>
            </w:r>
          </w:p>
        </w:tc>
        <w:tc>
          <w:tcPr>
            <w:tcW w:w="3071"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Vrednost del podizvajalca ali % glede na skupni pogodbeni znesek</w:t>
            </w: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bl>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ab/>
      </w:r>
      <w:r w:rsidRPr="00267643">
        <w:rPr>
          <w:rFonts w:ascii="Arial" w:hAnsi="Arial" w:cs="Arial"/>
          <w:sz w:val="22"/>
          <w:szCs w:val="22"/>
        </w:rPr>
        <w:tab/>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Zahteva za neposredno plačilo podizvajalcu je možna le ob priglasitvi novega podizvajalca, v kasnejših fazah je neposredno plačilo možno samo na podlagi 631. člena Obligacijskega zakonika.</w:t>
      </w: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autoSpaceDE w:val="0"/>
        <w:autoSpaceDN w:val="0"/>
        <w:adjustRightInd w:val="0"/>
        <w:contextualSpacing/>
        <w:jc w:val="center"/>
        <w:rPr>
          <w:rFonts w:ascii="Arial" w:hAnsi="Arial" w:cs="Arial"/>
          <w:color w:val="000000"/>
          <w:sz w:val="22"/>
          <w:szCs w:val="22"/>
        </w:rPr>
      </w:pPr>
      <w:r>
        <w:rPr>
          <w:rFonts w:ascii="Arial" w:hAnsi="Arial" w:cs="Arial"/>
          <w:color w:val="000000"/>
          <w:sz w:val="22"/>
          <w:szCs w:val="22"/>
        </w:rPr>
        <w:t>č</w:t>
      </w:r>
      <w:r w:rsidRPr="00267643">
        <w:rPr>
          <w:rFonts w:ascii="Arial" w:hAnsi="Arial" w:cs="Arial"/>
          <w:color w:val="000000"/>
          <w:sz w:val="22"/>
          <w:szCs w:val="22"/>
        </w:rPr>
        <w:t>len</w:t>
      </w:r>
    </w:p>
    <w:p w:rsidR="00444D42" w:rsidRPr="00267643" w:rsidRDefault="00444D42" w:rsidP="00444D42">
      <w:pPr>
        <w:keepNext/>
        <w:keepLines/>
        <w:autoSpaceDE w:val="0"/>
        <w:autoSpaceDN w:val="0"/>
        <w:adjustRightInd w:val="0"/>
        <w:ind w:left="720"/>
        <w:contextualSpacing/>
        <w:rPr>
          <w:rFonts w:ascii="Arial" w:hAnsi="Arial" w:cs="Arial"/>
          <w:color w:val="000000"/>
          <w:sz w:val="22"/>
          <w:szCs w:val="22"/>
        </w:rPr>
      </w:pPr>
    </w:p>
    <w:p w:rsidR="00444D42" w:rsidRPr="00267643" w:rsidRDefault="00444D42" w:rsidP="00444D42">
      <w:pPr>
        <w:keepNext/>
        <w:keepLines/>
        <w:autoSpaceDE w:val="0"/>
        <w:autoSpaceDN w:val="0"/>
        <w:adjustRightInd w:val="0"/>
        <w:rPr>
          <w:rFonts w:ascii="Arial" w:hAnsi="Arial" w:cs="Arial"/>
          <w:sz w:val="22"/>
          <w:szCs w:val="22"/>
        </w:rPr>
      </w:pPr>
      <w:r w:rsidRPr="00267643">
        <w:rPr>
          <w:rFonts w:ascii="Arial" w:hAnsi="Arial" w:cs="Arial"/>
          <w:sz w:val="22"/>
          <w:szCs w:val="22"/>
        </w:rPr>
        <w:t>Izvajalec v razmerju do naročnika v celoti odgovarja za dobro izvedbo pogodbenih obveznosti, ne glede na število podizvajalcev.</w:t>
      </w:r>
    </w:p>
    <w:p w:rsidR="00444D42" w:rsidRPr="00267643" w:rsidRDefault="00444D42" w:rsidP="00444D42">
      <w:pPr>
        <w:keepNext/>
        <w:keepLines/>
        <w:autoSpaceDE w:val="0"/>
        <w:autoSpaceDN w:val="0"/>
        <w:adjustRightInd w:val="0"/>
        <w:rPr>
          <w:rFonts w:ascii="Arial" w:hAnsi="Arial" w:cs="Arial"/>
          <w:sz w:val="22"/>
          <w:szCs w:val="22"/>
        </w:rPr>
      </w:pPr>
    </w:p>
    <w:p w:rsidR="00444D42" w:rsidRPr="00267643" w:rsidRDefault="00444D42" w:rsidP="00444D42">
      <w:pPr>
        <w:keepNext/>
        <w:keepLines/>
        <w:autoSpaceDE w:val="0"/>
        <w:autoSpaceDN w:val="0"/>
        <w:adjustRightInd w:val="0"/>
        <w:rPr>
          <w:rFonts w:ascii="Arial" w:hAnsi="Arial" w:cs="Arial"/>
          <w:sz w:val="22"/>
          <w:szCs w:val="22"/>
        </w:rPr>
      </w:pPr>
      <w:r w:rsidRPr="00267643">
        <w:rPr>
          <w:rFonts w:ascii="Arial" w:hAnsi="Arial" w:cs="Arial"/>
          <w:sz w:val="22"/>
          <w:szCs w:val="22"/>
        </w:rPr>
        <w:t xml:space="preserve">Obveznosti, ki veljajo za podizvajalce, veljajo tudi za nadaljnje podizvajalce v </w:t>
      </w:r>
      <w:proofErr w:type="spellStart"/>
      <w:r w:rsidRPr="00267643">
        <w:rPr>
          <w:rFonts w:ascii="Arial" w:hAnsi="Arial" w:cs="Arial"/>
          <w:sz w:val="22"/>
          <w:szCs w:val="22"/>
        </w:rPr>
        <w:t>podizvajalski</w:t>
      </w:r>
      <w:proofErr w:type="spellEnd"/>
      <w:r w:rsidRPr="00267643">
        <w:rPr>
          <w:rFonts w:ascii="Arial" w:hAnsi="Arial" w:cs="Arial"/>
          <w:sz w:val="22"/>
          <w:szCs w:val="22"/>
        </w:rPr>
        <w:t xml:space="preserve"> verigi. </w:t>
      </w:r>
    </w:p>
    <w:p w:rsidR="00444D42" w:rsidRPr="00267643" w:rsidRDefault="00444D42" w:rsidP="00444D42">
      <w:pPr>
        <w:keepNext/>
        <w:keepLines/>
        <w:autoSpaceDE w:val="0"/>
        <w:autoSpaceDN w:val="0"/>
        <w:adjustRightInd w:val="0"/>
        <w:rPr>
          <w:rFonts w:ascii="Arial" w:hAnsi="Arial" w:cs="Arial"/>
          <w:sz w:val="22"/>
          <w:szCs w:val="22"/>
        </w:rPr>
      </w:pPr>
    </w:p>
    <w:p w:rsidR="00444D42" w:rsidRPr="00267643" w:rsidRDefault="00444D42" w:rsidP="00444D42">
      <w:pPr>
        <w:keepNext/>
        <w:keepLines/>
        <w:autoSpaceDE w:val="0"/>
        <w:autoSpaceDN w:val="0"/>
        <w:adjustRightInd w:val="0"/>
        <w:rPr>
          <w:rFonts w:ascii="Arial" w:hAnsi="Arial" w:cs="Arial"/>
          <w:sz w:val="22"/>
          <w:szCs w:val="22"/>
        </w:rPr>
      </w:pPr>
      <w:r w:rsidRPr="00267643">
        <w:rPr>
          <w:rFonts w:ascii="Arial" w:hAnsi="Arial" w:cs="Arial"/>
          <w:sz w:val="22"/>
          <w:szCs w:val="22"/>
        </w:rPr>
        <w:t xml:space="preserve">Kadar izvajalec nastopa s podizvajalcem, ki ne zahteva neposrednega </w:t>
      </w:r>
      <w:r>
        <w:rPr>
          <w:rFonts w:ascii="Arial" w:hAnsi="Arial" w:cs="Arial"/>
          <w:sz w:val="22"/>
          <w:szCs w:val="22"/>
        </w:rPr>
        <w:t>plačila, bo naročnik od izvajal</w:t>
      </w:r>
      <w:r w:rsidRPr="00267643">
        <w:rPr>
          <w:rFonts w:ascii="Arial" w:hAnsi="Arial" w:cs="Arial"/>
          <w:sz w:val="22"/>
          <w:szCs w:val="22"/>
        </w:rPr>
        <w:t>ca zahteval, da mu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rsidR="00444D42" w:rsidRPr="00267643" w:rsidRDefault="00444D42" w:rsidP="00444D42">
      <w:pPr>
        <w:keepNext/>
        <w:keepLines/>
        <w:tabs>
          <w:tab w:val="left" w:pos="720"/>
        </w:tabs>
        <w:rPr>
          <w:rFonts w:ascii="Arial" w:hAnsi="Arial" w:cs="Arial"/>
          <w:snapToGrid w:val="0"/>
          <w:sz w:val="22"/>
          <w:szCs w:val="22"/>
        </w:rPr>
      </w:pPr>
    </w:p>
    <w:p w:rsidR="00444D42" w:rsidRPr="00267643" w:rsidRDefault="00444D42" w:rsidP="00444D42">
      <w:pPr>
        <w:keepNext/>
        <w:keepLines/>
        <w:tabs>
          <w:tab w:val="left" w:pos="720"/>
        </w:tabs>
        <w:rPr>
          <w:rFonts w:ascii="Arial" w:hAnsi="Arial" w:cs="Arial"/>
          <w:snapToGrid w:val="0"/>
          <w:sz w:val="22"/>
          <w:szCs w:val="22"/>
        </w:rPr>
      </w:pPr>
    </w:p>
    <w:p w:rsidR="00444D42" w:rsidRPr="00267643" w:rsidRDefault="00444D42" w:rsidP="00444D42">
      <w:pPr>
        <w:keepNext/>
        <w:keepLines/>
        <w:tabs>
          <w:tab w:val="left" w:pos="720"/>
        </w:tabs>
        <w:rPr>
          <w:rFonts w:ascii="Arial" w:hAnsi="Arial" w:cs="Arial"/>
          <w:b/>
          <w:sz w:val="22"/>
          <w:szCs w:val="22"/>
        </w:rPr>
      </w:pPr>
      <w:r w:rsidRPr="00267643">
        <w:rPr>
          <w:rFonts w:ascii="Arial" w:hAnsi="Arial" w:cs="Arial"/>
          <w:snapToGrid w:val="0"/>
          <w:sz w:val="22"/>
          <w:szCs w:val="22"/>
        </w:rPr>
        <w:t xml:space="preserve"> </w:t>
      </w:r>
      <w:r w:rsidRPr="00267643">
        <w:rPr>
          <w:rFonts w:ascii="Arial" w:hAnsi="Arial" w:cs="Arial"/>
          <w:b/>
          <w:sz w:val="22"/>
          <w:szCs w:val="22"/>
        </w:rPr>
        <w:t>SESTAVNI DELI POGODBE</w:t>
      </w:r>
    </w:p>
    <w:p w:rsidR="00444D42" w:rsidRPr="00267643" w:rsidRDefault="00444D42" w:rsidP="00444D42">
      <w:pPr>
        <w:keepNext/>
        <w:keepLines/>
        <w:tabs>
          <w:tab w:val="left" w:pos="720"/>
        </w:tabs>
        <w:rPr>
          <w:rFonts w:ascii="Arial" w:hAnsi="Arial" w:cs="Arial"/>
          <w:b/>
          <w:sz w:val="22"/>
          <w:szCs w:val="22"/>
        </w:rPr>
      </w:pPr>
    </w:p>
    <w:p w:rsidR="00444D42" w:rsidRPr="00AE1463" w:rsidRDefault="00444D42" w:rsidP="00444D42">
      <w:pPr>
        <w:keepNext/>
        <w:keepLines/>
        <w:numPr>
          <w:ilvl w:val="0"/>
          <w:numId w:val="2"/>
        </w:numPr>
        <w:autoSpaceDE w:val="0"/>
        <w:autoSpaceDN w:val="0"/>
        <w:adjustRightInd w:val="0"/>
        <w:contextualSpacing/>
        <w:jc w:val="center"/>
        <w:rPr>
          <w:rFonts w:ascii="Arial" w:hAnsi="Arial" w:cs="Arial"/>
          <w:sz w:val="22"/>
          <w:szCs w:val="22"/>
        </w:rPr>
      </w:pPr>
      <w:r w:rsidRPr="00267643">
        <w:rPr>
          <w:rFonts w:ascii="Arial" w:hAnsi="Arial" w:cs="Arial"/>
          <w:color w:val="000000"/>
          <w:sz w:val="22"/>
          <w:szCs w:val="22"/>
        </w:rPr>
        <w:t>člen</w:t>
      </w:r>
    </w:p>
    <w:p w:rsidR="00444D42" w:rsidRPr="00267643" w:rsidRDefault="00444D42" w:rsidP="00444D42">
      <w:pPr>
        <w:keepNext/>
        <w:keepLines/>
        <w:autoSpaceDE w:val="0"/>
        <w:autoSpaceDN w:val="0"/>
        <w:adjustRightInd w:val="0"/>
        <w:ind w:left="720"/>
        <w:contextualSpacing/>
        <w:rPr>
          <w:rFonts w:ascii="Arial" w:hAnsi="Arial" w:cs="Arial"/>
          <w:sz w:val="22"/>
          <w:szCs w:val="22"/>
        </w:rPr>
      </w:pPr>
    </w:p>
    <w:p w:rsidR="00444D42" w:rsidRPr="00267643" w:rsidRDefault="00444D42" w:rsidP="00444D42">
      <w:pPr>
        <w:keepNext/>
        <w:keepLines/>
        <w:tabs>
          <w:tab w:val="left" w:pos="1702"/>
        </w:tabs>
        <w:rPr>
          <w:rFonts w:ascii="Arial" w:hAnsi="Arial" w:cs="Arial"/>
          <w:sz w:val="22"/>
          <w:szCs w:val="22"/>
        </w:rPr>
      </w:pPr>
      <w:r w:rsidRPr="00267643">
        <w:rPr>
          <w:rFonts w:ascii="Arial" w:hAnsi="Arial" w:cs="Arial"/>
          <w:sz w:val="22"/>
          <w:szCs w:val="22"/>
        </w:rPr>
        <w:t>Pogodbeni stranki ugotavljata, da so pri pojasnjevanju te pogodbe sestavni deli tudi:</w:t>
      </w:r>
    </w:p>
    <w:p w:rsidR="00444D42" w:rsidRPr="00267643" w:rsidRDefault="00444D42" w:rsidP="00444D42">
      <w:pPr>
        <w:keepNext/>
        <w:keepLines/>
        <w:tabs>
          <w:tab w:val="left" w:pos="1702"/>
        </w:tabs>
        <w:contextualSpacing/>
        <w:rPr>
          <w:rFonts w:ascii="Arial" w:hAnsi="Arial" w:cs="Arial"/>
          <w:sz w:val="22"/>
          <w:szCs w:val="22"/>
        </w:rPr>
      </w:pPr>
      <w:r w:rsidRPr="00267643">
        <w:rPr>
          <w:rFonts w:ascii="Arial" w:hAnsi="Arial" w:cs="Arial"/>
          <w:sz w:val="22"/>
          <w:szCs w:val="22"/>
        </w:rPr>
        <w:t>-   razpisna dokumentacija št. _____ z vsemi prilogami,</w:t>
      </w:r>
    </w:p>
    <w:p w:rsidR="00444D42" w:rsidRPr="00267643" w:rsidRDefault="00444D42" w:rsidP="00444D42">
      <w:pPr>
        <w:keepNext/>
        <w:keepLines/>
        <w:tabs>
          <w:tab w:val="left" w:pos="1702"/>
        </w:tabs>
        <w:contextualSpacing/>
        <w:rPr>
          <w:rFonts w:ascii="Arial" w:hAnsi="Arial" w:cs="Arial"/>
          <w:sz w:val="22"/>
          <w:szCs w:val="22"/>
        </w:rPr>
      </w:pPr>
      <w:r w:rsidRPr="00267643">
        <w:rPr>
          <w:rFonts w:ascii="Arial" w:hAnsi="Arial" w:cs="Arial"/>
          <w:sz w:val="22"/>
          <w:szCs w:val="22"/>
        </w:rPr>
        <w:t>-   zavarovalno tehnična dokumentacija,</w:t>
      </w:r>
    </w:p>
    <w:p w:rsidR="00444D42" w:rsidRPr="00267643" w:rsidRDefault="00444D42" w:rsidP="00444D42">
      <w:pPr>
        <w:keepNext/>
        <w:keepLines/>
        <w:contextualSpacing/>
        <w:rPr>
          <w:rFonts w:ascii="Arial" w:hAnsi="Arial" w:cs="Arial"/>
          <w:sz w:val="22"/>
          <w:szCs w:val="22"/>
        </w:rPr>
      </w:pPr>
      <w:r w:rsidRPr="00267643">
        <w:rPr>
          <w:rFonts w:ascii="Arial" w:hAnsi="Arial" w:cs="Arial"/>
          <w:sz w:val="22"/>
          <w:szCs w:val="22"/>
        </w:rPr>
        <w:t>-   ponudba izvajalca št. ____________ z dne ______________, z vsemi prilogami,</w:t>
      </w: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   zavarovalne police</w:t>
      </w:r>
      <w:r w:rsidR="001B1E59">
        <w:rPr>
          <w:rFonts w:ascii="Arial" w:hAnsi="Arial" w:cs="Arial"/>
          <w:sz w:val="22"/>
          <w:szCs w:val="22"/>
        </w:rPr>
        <w:t>,</w:t>
      </w:r>
    </w:p>
    <w:p w:rsidR="00444D42" w:rsidRPr="00267643" w:rsidRDefault="00444D42" w:rsidP="001B1E59">
      <w:pPr>
        <w:keepNext/>
        <w:keepLines/>
        <w:numPr>
          <w:ilvl w:val="0"/>
          <w:numId w:val="8"/>
        </w:numPr>
        <w:ind w:left="284" w:hanging="284"/>
        <w:rPr>
          <w:rFonts w:ascii="Arial" w:hAnsi="Arial" w:cs="Arial"/>
          <w:sz w:val="22"/>
          <w:szCs w:val="22"/>
        </w:rPr>
      </w:pPr>
      <w:r w:rsidRPr="00267643">
        <w:rPr>
          <w:rFonts w:ascii="Arial" w:hAnsi="Arial" w:cs="Arial"/>
          <w:sz w:val="22"/>
          <w:szCs w:val="22"/>
        </w:rPr>
        <w:t>splošni pogoji zavarovalnice za posamezno vrsto pogodbenega zavarovanja, če niso v nasprotju z razpisnimi zavarovalno tehničnimi pogoji.</w:t>
      </w:r>
    </w:p>
    <w:p w:rsidR="00444D42" w:rsidRPr="00267643" w:rsidRDefault="00444D42" w:rsidP="00444D42">
      <w:pPr>
        <w:keepNext/>
        <w:keepLines/>
        <w:tabs>
          <w:tab w:val="left" w:pos="851"/>
          <w:tab w:val="left" w:pos="1702"/>
        </w:tabs>
        <w:ind w:left="-1440" w:firstLine="1440"/>
        <w:rPr>
          <w:rFonts w:ascii="Arial" w:hAnsi="Arial" w:cs="Arial"/>
          <w:b/>
          <w:sz w:val="22"/>
          <w:szCs w:val="22"/>
        </w:rPr>
      </w:pPr>
    </w:p>
    <w:p w:rsidR="00444D42" w:rsidRPr="00267643" w:rsidRDefault="00444D42" w:rsidP="00444D42">
      <w:pPr>
        <w:keepNext/>
        <w:keepLines/>
        <w:tabs>
          <w:tab w:val="left" w:pos="851"/>
          <w:tab w:val="left" w:pos="1702"/>
        </w:tabs>
        <w:ind w:left="-1440" w:firstLine="1440"/>
        <w:rPr>
          <w:rFonts w:ascii="Arial" w:hAnsi="Arial" w:cs="Arial"/>
          <w:b/>
          <w:sz w:val="22"/>
          <w:szCs w:val="22"/>
        </w:rPr>
      </w:pPr>
    </w:p>
    <w:p w:rsidR="00444D42" w:rsidRPr="00267643" w:rsidRDefault="00444D42" w:rsidP="00444D42">
      <w:pPr>
        <w:keepNext/>
        <w:keepLines/>
        <w:tabs>
          <w:tab w:val="left" w:pos="851"/>
          <w:tab w:val="left" w:pos="1702"/>
        </w:tabs>
        <w:ind w:left="-1440" w:firstLine="1440"/>
        <w:rPr>
          <w:rFonts w:ascii="Arial" w:hAnsi="Arial" w:cs="Arial"/>
          <w:b/>
          <w:sz w:val="22"/>
          <w:szCs w:val="22"/>
        </w:rPr>
      </w:pPr>
      <w:r w:rsidRPr="00267643">
        <w:rPr>
          <w:rFonts w:ascii="Arial" w:hAnsi="Arial" w:cs="Arial"/>
          <w:b/>
          <w:sz w:val="22"/>
          <w:szCs w:val="22"/>
        </w:rPr>
        <w:t>RAZVEZNI POGOJ</w:t>
      </w:r>
    </w:p>
    <w:p w:rsidR="00444D42" w:rsidRPr="00267643" w:rsidRDefault="00444D42" w:rsidP="00444D42">
      <w:pPr>
        <w:keepNext/>
        <w:keepLines/>
        <w:tabs>
          <w:tab w:val="left" w:pos="851"/>
          <w:tab w:val="left" w:pos="1702"/>
        </w:tabs>
        <w:ind w:left="-1440" w:firstLine="1440"/>
        <w:rPr>
          <w:rFonts w:ascii="Arial" w:hAnsi="Arial" w:cs="Arial"/>
          <w:b/>
          <w:sz w:val="22"/>
          <w:szCs w:val="22"/>
        </w:rPr>
      </w:pPr>
    </w:p>
    <w:p w:rsidR="00444D42" w:rsidRDefault="00444D42" w:rsidP="00444D42">
      <w:pPr>
        <w:keepNext/>
        <w:keepLines/>
        <w:numPr>
          <w:ilvl w:val="0"/>
          <w:numId w:val="2"/>
        </w:numPr>
        <w:autoSpaceDE w:val="0"/>
        <w:autoSpaceDN w:val="0"/>
        <w:adjustRightInd w:val="0"/>
        <w:contextualSpacing/>
        <w:jc w:val="center"/>
        <w:rPr>
          <w:rFonts w:ascii="Arial" w:hAnsi="Arial" w:cs="Arial"/>
          <w:color w:val="000000"/>
          <w:sz w:val="22"/>
          <w:szCs w:val="22"/>
        </w:rPr>
      </w:pPr>
      <w:r w:rsidRPr="00267643">
        <w:rPr>
          <w:rFonts w:ascii="Arial" w:hAnsi="Arial" w:cs="Arial"/>
          <w:color w:val="000000"/>
          <w:sz w:val="22"/>
          <w:szCs w:val="22"/>
        </w:rPr>
        <w:t>člen</w:t>
      </w:r>
    </w:p>
    <w:p w:rsidR="00444D42" w:rsidRDefault="00444D42" w:rsidP="00444D42">
      <w:pPr>
        <w:keepNext/>
        <w:keepLines/>
        <w:autoSpaceDE w:val="0"/>
        <w:autoSpaceDN w:val="0"/>
        <w:adjustRightInd w:val="0"/>
        <w:ind w:left="720"/>
        <w:contextualSpacing/>
        <w:rPr>
          <w:rFonts w:ascii="Arial" w:hAnsi="Arial" w:cs="Arial"/>
          <w:color w:val="000000"/>
          <w:sz w:val="22"/>
          <w:szCs w:val="22"/>
        </w:rPr>
      </w:pPr>
    </w:p>
    <w:p w:rsidR="00444D42" w:rsidRPr="00B73153" w:rsidRDefault="00444D42" w:rsidP="00444D42">
      <w:pPr>
        <w:rPr>
          <w:rFonts w:ascii="Arial" w:hAnsi="Arial" w:cs="Arial"/>
          <w:color w:val="000000"/>
          <w:sz w:val="22"/>
          <w:szCs w:val="22"/>
        </w:rPr>
      </w:pPr>
      <w:r w:rsidRPr="00B73153">
        <w:rPr>
          <w:rFonts w:ascii="Arial" w:hAnsi="Arial" w:cs="Arial"/>
          <w:color w:val="000000"/>
          <w:sz w:val="22"/>
          <w:szCs w:val="22"/>
        </w:rPr>
        <w:t>Ta pogodba je sklenjena pod razveznim pogojem, ki se uresniči v primeru izpolnitve ene od naslednjih okoliščin:</w:t>
      </w:r>
    </w:p>
    <w:p w:rsidR="00444D42" w:rsidRPr="00B73153" w:rsidRDefault="00444D42" w:rsidP="00444D42">
      <w:pPr>
        <w:pStyle w:val="Odstavekseznama"/>
        <w:numPr>
          <w:ilvl w:val="0"/>
          <w:numId w:val="3"/>
        </w:numPr>
        <w:rPr>
          <w:rFonts w:ascii="Arial" w:hAnsi="Arial" w:cs="Arial"/>
          <w:color w:val="000000"/>
          <w:sz w:val="22"/>
          <w:szCs w:val="22"/>
        </w:rPr>
      </w:pPr>
      <w:r w:rsidRPr="00B73153">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444D42" w:rsidRPr="00B73153" w:rsidRDefault="00444D42" w:rsidP="00444D42">
      <w:pPr>
        <w:pStyle w:val="Odstavekseznama"/>
        <w:numPr>
          <w:ilvl w:val="0"/>
          <w:numId w:val="3"/>
        </w:numPr>
        <w:rPr>
          <w:rFonts w:ascii="Arial" w:hAnsi="Arial" w:cs="Arial"/>
          <w:color w:val="000000"/>
          <w:sz w:val="22"/>
          <w:szCs w:val="22"/>
        </w:rPr>
      </w:pPr>
      <w:r w:rsidRPr="00B73153">
        <w:rPr>
          <w:rFonts w:ascii="Arial" w:hAnsi="Arial" w:cs="Arial"/>
          <w:color w:val="000000"/>
          <w:sz w:val="22"/>
          <w:szCs w:val="22"/>
        </w:rPr>
        <w:t>če bo naročnik seznanjen, da je pristojni državni organ pri dobavitelju ali podizvajalcu v času izvajanja pogodbe ugotovil najmanj dve kršitvi v zvezi s:</w:t>
      </w:r>
    </w:p>
    <w:p w:rsidR="00444D42" w:rsidRPr="00B73153" w:rsidRDefault="00444D42" w:rsidP="00444D42">
      <w:pPr>
        <w:pStyle w:val="Odstavekseznama"/>
        <w:numPr>
          <w:ilvl w:val="1"/>
          <w:numId w:val="3"/>
        </w:numPr>
        <w:rPr>
          <w:rFonts w:ascii="Arial" w:hAnsi="Arial" w:cs="Arial"/>
          <w:color w:val="000000"/>
          <w:sz w:val="22"/>
          <w:szCs w:val="22"/>
        </w:rPr>
      </w:pPr>
      <w:r w:rsidRPr="00B73153">
        <w:rPr>
          <w:rFonts w:ascii="Arial" w:hAnsi="Arial" w:cs="Arial"/>
          <w:color w:val="000000"/>
          <w:sz w:val="22"/>
          <w:szCs w:val="22"/>
        </w:rPr>
        <w:t xml:space="preserve">plačilom za delo, </w:t>
      </w:r>
    </w:p>
    <w:p w:rsidR="00444D42" w:rsidRPr="00B73153" w:rsidRDefault="00444D42" w:rsidP="00444D42">
      <w:pPr>
        <w:pStyle w:val="Odstavekseznama"/>
        <w:numPr>
          <w:ilvl w:val="1"/>
          <w:numId w:val="3"/>
        </w:numPr>
        <w:rPr>
          <w:rFonts w:ascii="Arial" w:hAnsi="Arial" w:cs="Arial"/>
          <w:color w:val="000000"/>
          <w:sz w:val="22"/>
          <w:szCs w:val="22"/>
        </w:rPr>
      </w:pPr>
      <w:r w:rsidRPr="00B73153">
        <w:rPr>
          <w:rFonts w:ascii="Arial" w:hAnsi="Arial" w:cs="Arial"/>
          <w:color w:val="000000"/>
          <w:sz w:val="22"/>
          <w:szCs w:val="22"/>
        </w:rPr>
        <w:t xml:space="preserve">delovnim časom, </w:t>
      </w:r>
    </w:p>
    <w:p w:rsidR="00444D42" w:rsidRPr="00B73153" w:rsidRDefault="00444D42" w:rsidP="00444D42">
      <w:pPr>
        <w:pStyle w:val="Odstavekseznama"/>
        <w:numPr>
          <w:ilvl w:val="1"/>
          <w:numId w:val="3"/>
        </w:numPr>
        <w:rPr>
          <w:rFonts w:ascii="Arial" w:hAnsi="Arial" w:cs="Arial"/>
          <w:color w:val="000000"/>
          <w:sz w:val="22"/>
          <w:szCs w:val="22"/>
        </w:rPr>
      </w:pPr>
      <w:r w:rsidRPr="00B73153">
        <w:rPr>
          <w:rFonts w:ascii="Arial" w:hAnsi="Arial" w:cs="Arial"/>
          <w:color w:val="000000"/>
          <w:sz w:val="22"/>
          <w:szCs w:val="22"/>
        </w:rPr>
        <w:t xml:space="preserve">počitki, </w:t>
      </w:r>
    </w:p>
    <w:p w:rsidR="00444D42" w:rsidRPr="00B73153" w:rsidRDefault="00444D42" w:rsidP="00444D42">
      <w:pPr>
        <w:pStyle w:val="Odstavekseznama"/>
        <w:numPr>
          <w:ilvl w:val="1"/>
          <w:numId w:val="3"/>
        </w:numPr>
        <w:rPr>
          <w:rFonts w:ascii="Arial" w:hAnsi="Arial" w:cs="Arial"/>
          <w:color w:val="000000"/>
          <w:sz w:val="22"/>
          <w:szCs w:val="22"/>
        </w:rPr>
      </w:pPr>
      <w:r w:rsidRPr="00B73153">
        <w:rPr>
          <w:rFonts w:ascii="Arial" w:hAnsi="Arial" w:cs="Arial"/>
          <w:color w:val="000000"/>
          <w:sz w:val="22"/>
          <w:szCs w:val="22"/>
        </w:rPr>
        <w:lastRenderedPageBreak/>
        <w:t xml:space="preserve">opravljanjem dela na podlagi pogodb civilnega prava kljub obstoju elementov delovnega razmerja ali </w:t>
      </w:r>
    </w:p>
    <w:p w:rsidR="00444D42" w:rsidRPr="00B73153" w:rsidRDefault="00444D42" w:rsidP="00444D42">
      <w:pPr>
        <w:pStyle w:val="Odstavekseznama"/>
        <w:numPr>
          <w:ilvl w:val="1"/>
          <w:numId w:val="3"/>
        </w:numPr>
        <w:rPr>
          <w:rFonts w:ascii="Arial" w:hAnsi="Arial" w:cs="Arial"/>
          <w:color w:val="000000"/>
          <w:sz w:val="22"/>
          <w:szCs w:val="22"/>
        </w:rPr>
      </w:pPr>
      <w:r w:rsidRPr="00B73153">
        <w:rPr>
          <w:rFonts w:ascii="Arial" w:hAnsi="Arial" w:cs="Arial"/>
          <w:color w:val="000000"/>
          <w:sz w:val="22"/>
          <w:szCs w:val="22"/>
        </w:rPr>
        <w:t>v zvezi z zaposlovanjem na črno</w:t>
      </w:r>
    </w:p>
    <w:p w:rsidR="00444D42" w:rsidRPr="00B73153" w:rsidRDefault="00444D42" w:rsidP="00444D42">
      <w:pPr>
        <w:ind w:left="708" w:firstLine="45"/>
        <w:rPr>
          <w:rFonts w:ascii="Arial" w:hAnsi="Arial" w:cs="Arial"/>
          <w:color w:val="000000"/>
          <w:sz w:val="22"/>
          <w:szCs w:val="22"/>
        </w:rPr>
      </w:pPr>
      <w:r w:rsidRPr="00B73153">
        <w:rPr>
          <w:rFonts w:ascii="Arial" w:hAnsi="Arial" w:cs="Arial"/>
          <w:color w:val="000000"/>
          <w:sz w:val="22"/>
          <w:szCs w:val="22"/>
        </w:rPr>
        <w:t>in za kateri mu je bila s pravnomočno odločitvijo ali več pravnomočnimi odločitvami izrečena globa za prekršek.</w:t>
      </w:r>
    </w:p>
    <w:p w:rsidR="00444D42" w:rsidRPr="00B73153" w:rsidRDefault="00444D42" w:rsidP="00444D42">
      <w:pPr>
        <w:spacing w:line="276" w:lineRule="auto"/>
        <w:rPr>
          <w:rFonts w:ascii="Arial" w:hAnsi="Arial" w:cs="Arial"/>
          <w:color w:val="000000"/>
          <w:sz w:val="22"/>
          <w:szCs w:val="22"/>
        </w:rPr>
      </w:pPr>
    </w:p>
    <w:p w:rsidR="00444D42" w:rsidRPr="00B73153" w:rsidRDefault="00444D42" w:rsidP="00444D42">
      <w:pPr>
        <w:rPr>
          <w:rFonts w:ascii="Arial" w:hAnsi="Arial" w:cs="Arial"/>
          <w:color w:val="000000"/>
          <w:sz w:val="22"/>
          <w:szCs w:val="22"/>
        </w:rPr>
      </w:pPr>
      <w:r w:rsidRPr="00B73153">
        <w:rPr>
          <w:rFonts w:ascii="Arial" w:hAnsi="Arial" w:cs="Arial"/>
          <w:color w:val="000000"/>
          <w:sz w:val="22"/>
          <w:szCs w:val="22"/>
        </w:rPr>
        <w:t xml:space="preserve">V primeru seznanitve naročnika s kršitvijo bo naročnik o tem obvestil dobavitelja v desetih dneh. </w:t>
      </w:r>
    </w:p>
    <w:p w:rsidR="00444D42" w:rsidRPr="00B73153" w:rsidRDefault="00444D42" w:rsidP="00444D42">
      <w:pPr>
        <w:rPr>
          <w:rFonts w:ascii="Arial" w:hAnsi="Arial" w:cs="Arial"/>
          <w:color w:val="000000"/>
          <w:sz w:val="22"/>
          <w:szCs w:val="22"/>
        </w:rPr>
      </w:pPr>
    </w:p>
    <w:p w:rsidR="00444D42" w:rsidRPr="00B73153" w:rsidRDefault="00444D42" w:rsidP="00444D42">
      <w:pPr>
        <w:rPr>
          <w:rFonts w:ascii="Arial" w:hAnsi="Arial" w:cs="Arial"/>
          <w:sz w:val="22"/>
          <w:szCs w:val="22"/>
        </w:rPr>
      </w:pPr>
      <w:r w:rsidRPr="00B73153">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73153">
        <w:rPr>
          <w:rFonts w:ascii="Arial" w:hAnsi="Arial" w:cs="Arial"/>
          <w:color w:val="000000"/>
          <w:sz w:val="22"/>
          <w:szCs w:val="22"/>
        </w:rPr>
        <w:t>podizvajanje</w:t>
      </w:r>
      <w:proofErr w:type="spellEnd"/>
      <w:r w:rsidRPr="00B73153">
        <w:rPr>
          <w:rFonts w:ascii="Arial" w:hAnsi="Arial" w:cs="Arial"/>
          <w:color w:val="000000"/>
          <w:sz w:val="22"/>
          <w:szCs w:val="22"/>
        </w:rPr>
        <w:t xml:space="preserve"> temu podizvajalcu, če ta zamenjava ali prevzem ne pomeni bistvene spremembe pogodbe. Če dobavitelj ne bo predložil dokazov zase ali za podizvajalca ali če jih bo, pa bo naročnik ocenil, da ti ukrepi ne</w:t>
      </w:r>
      <w:r w:rsidRPr="00B73153">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rsidR="00444D42" w:rsidRPr="00B73153" w:rsidRDefault="00444D42" w:rsidP="00444D42">
      <w:pPr>
        <w:rPr>
          <w:rFonts w:ascii="Arial" w:hAnsi="Arial" w:cs="Arial"/>
          <w:sz w:val="22"/>
          <w:szCs w:val="22"/>
        </w:rPr>
      </w:pPr>
    </w:p>
    <w:p w:rsidR="00444D42" w:rsidRPr="00B73153" w:rsidRDefault="00444D42" w:rsidP="00444D42">
      <w:pPr>
        <w:rPr>
          <w:rFonts w:ascii="Arial" w:hAnsi="Arial" w:cs="Arial"/>
          <w:sz w:val="22"/>
          <w:szCs w:val="22"/>
        </w:rPr>
      </w:pPr>
      <w:r w:rsidRPr="00B73153">
        <w:rPr>
          <w:rFonts w:ascii="Arial" w:hAnsi="Arial" w:cs="Arial"/>
          <w:sz w:val="22"/>
          <w:szCs w:val="22"/>
        </w:rPr>
        <w:t xml:space="preserve">V primeru izpolnitve razveznega pogoja se šteje, da je pogodba za tega dobavitelja razvezana z dnem sklenitve nove pogodbe o izvedbi javnega naročila za predmetno naročilo. </w:t>
      </w:r>
    </w:p>
    <w:p w:rsidR="00444D42" w:rsidRPr="00B73153" w:rsidRDefault="00444D42" w:rsidP="00444D42">
      <w:pPr>
        <w:rPr>
          <w:rFonts w:ascii="Arial" w:hAnsi="Arial" w:cs="Arial"/>
          <w:sz w:val="22"/>
          <w:szCs w:val="22"/>
        </w:rPr>
      </w:pPr>
    </w:p>
    <w:p w:rsidR="00444D42" w:rsidRPr="00B73153" w:rsidRDefault="00444D42" w:rsidP="00444D42">
      <w:pPr>
        <w:rPr>
          <w:rFonts w:ascii="Arial" w:hAnsi="Arial" w:cs="Arial"/>
          <w:sz w:val="22"/>
          <w:szCs w:val="22"/>
        </w:rPr>
      </w:pPr>
      <w:r w:rsidRPr="00B73153">
        <w:rPr>
          <w:rFonts w:ascii="Arial" w:hAnsi="Arial" w:cs="Arial"/>
          <w:sz w:val="22"/>
          <w:szCs w:val="22"/>
        </w:rPr>
        <w:t>O datumu sklenitve nove pogodbe bo naročnik obvestil dobavitelja.</w:t>
      </w:r>
    </w:p>
    <w:p w:rsidR="00444D42" w:rsidRPr="00B73153" w:rsidRDefault="00444D42" w:rsidP="00444D42">
      <w:pPr>
        <w:rPr>
          <w:rFonts w:ascii="Arial" w:hAnsi="Arial" w:cs="Arial"/>
          <w:sz w:val="22"/>
          <w:szCs w:val="22"/>
        </w:rPr>
      </w:pPr>
    </w:p>
    <w:p w:rsidR="00444D42" w:rsidRPr="00B73153" w:rsidRDefault="00444D42" w:rsidP="00444D42">
      <w:pPr>
        <w:rPr>
          <w:rFonts w:ascii="Arial" w:hAnsi="Arial" w:cs="Arial"/>
          <w:sz w:val="22"/>
          <w:szCs w:val="22"/>
        </w:rPr>
      </w:pPr>
      <w:r w:rsidRPr="00B73153">
        <w:rPr>
          <w:rFonts w:ascii="Arial" w:hAnsi="Arial" w:cs="Arial"/>
          <w:sz w:val="22"/>
          <w:szCs w:val="22"/>
        </w:rPr>
        <w:t>Če naročnik v 60 dneh od seznanitve s kršitvijo ne začne novega postopka javnega naročila, se šteje, da je pogodba razvezana šestdeseti dan od seznanitve s kršitvijo.</w:t>
      </w:r>
    </w:p>
    <w:p w:rsidR="00444D42" w:rsidRPr="00B73153" w:rsidRDefault="00444D42" w:rsidP="00444D42">
      <w:pPr>
        <w:rPr>
          <w:rFonts w:ascii="Arial" w:hAnsi="Arial" w:cs="Arial"/>
          <w:sz w:val="22"/>
          <w:szCs w:val="22"/>
        </w:rPr>
      </w:pPr>
      <w:r w:rsidRPr="00B73153">
        <w:rPr>
          <w:rFonts w:ascii="Arial" w:hAnsi="Arial" w:cs="Arial"/>
          <w:sz w:val="22"/>
          <w:szCs w:val="22"/>
        </w:rPr>
        <w:t>javnega naročila, se šteje, da je pogodba razvezana trideseti dan od seznanitve s kršitvijo.</w:t>
      </w:r>
    </w:p>
    <w:p w:rsidR="00444D42" w:rsidRPr="00B73153" w:rsidRDefault="00444D42" w:rsidP="00444D42">
      <w:pPr>
        <w:rPr>
          <w:rFonts w:ascii="Arial" w:hAnsi="Arial" w:cs="Arial"/>
          <w:sz w:val="22"/>
          <w:szCs w:val="22"/>
        </w:rPr>
      </w:pPr>
    </w:p>
    <w:p w:rsidR="00444D42" w:rsidRPr="00267643" w:rsidRDefault="00444D42" w:rsidP="00444D42">
      <w:pPr>
        <w:rPr>
          <w:rFonts w:ascii="Arial" w:hAnsi="Arial" w:cs="Arial"/>
          <w:color w:val="000000"/>
          <w:sz w:val="22"/>
          <w:szCs w:val="22"/>
        </w:rPr>
      </w:pPr>
    </w:p>
    <w:p w:rsidR="00444D42" w:rsidRPr="00267643" w:rsidRDefault="00444D42" w:rsidP="00444D42">
      <w:pPr>
        <w:keepNext/>
        <w:keepLines/>
        <w:tabs>
          <w:tab w:val="left" w:pos="851"/>
          <w:tab w:val="left" w:pos="1702"/>
        </w:tabs>
        <w:ind w:left="-1440" w:firstLine="1440"/>
        <w:rPr>
          <w:rFonts w:ascii="Arial" w:hAnsi="Arial" w:cs="Arial"/>
          <w:b/>
          <w:sz w:val="22"/>
          <w:szCs w:val="22"/>
        </w:rPr>
      </w:pPr>
      <w:r w:rsidRPr="00267643">
        <w:rPr>
          <w:rFonts w:ascii="Arial" w:hAnsi="Arial" w:cs="Arial"/>
          <w:b/>
          <w:sz w:val="22"/>
          <w:szCs w:val="22"/>
        </w:rPr>
        <w:t>PROTIKORUPCIJSKA KLAVZULA</w:t>
      </w:r>
    </w:p>
    <w:p w:rsidR="00444D42" w:rsidRPr="00267643" w:rsidRDefault="00444D42" w:rsidP="00444D42">
      <w:pPr>
        <w:rPr>
          <w:rFonts w:ascii="Arial" w:hAnsi="Arial" w:cs="Arial"/>
          <w:sz w:val="22"/>
          <w:szCs w:val="22"/>
        </w:rPr>
      </w:pPr>
    </w:p>
    <w:p w:rsidR="00444D42" w:rsidRPr="00AE1463" w:rsidRDefault="00444D42" w:rsidP="00444D42">
      <w:pPr>
        <w:keepNext/>
        <w:keepLines/>
        <w:numPr>
          <w:ilvl w:val="0"/>
          <w:numId w:val="2"/>
        </w:numPr>
        <w:autoSpaceDE w:val="0"/>
        <w:autoSpaceDN w:val="0"/>
        <w:adjustRightInd w:val="0"/>
        <w:contextualSpacing/>
        <w:jc w:val="center"/>
        <w:rPr>
          <w:rFonts w:ascii="Arial" w:hAnsi="Arial" w:cs="Arial"/>
          <w:sz w:val="22"/>
          <w:szCs w:val="22"/>
        </w:rPr>
      </w:pPr>
      <w:r w:rsidRPr="00267643">
        <w:rPr>
          <w:rFonts w:ascii="Arial" w:hAnsi="Arial" w:cs="Arial"/>
          <w:color w:val="000000"/>
          <w:sz w:val="22"/>
          <w:szCs w:val="22"/>
        </w:rPr>
        <w:t>člen</w:t>
      </w:r>
    </w:p>
    <w:p w:rsidR="00444D42" w:rsidRPr="00267643" w:rsidRDefault="00444D42" w:rsidP="00444D42">
      <w:pPr>
        <w:keepNext/>
        <w:keepLines/>
        <w:autoSpaceDE w:val="0"/>
        <w:autoSpaceDN w:val="0"/>
        <w:adjustRightInd w:val="0"/>
        <w:ind w:left="720"/>
        <w:contextualSpacing/>
        <w:jc w:val="left"/>
        <w:rPr>
          <w:rFonts w:ascii="Arial" w:hAnsi="Arial" w:cs="Arial"/>
          <w:sz w:val="22"/>
          <w:szCs w:val="22"/>
        </w:rPr>
      </w:pPr>
    </w:p>
    <w:p w:rsidR="00444D42" w:rsidRPr="00B73153" w:rsidRDefault="00444D42" w:rsidP="00444D42">
      <w:pPr>
        <w:autoSpaceDE w:val="0"/>
        <w:autoSpaceDN w:val="0"/>
        <w:adjustRightInd w:val="0"/>
        <w:rPr>
          <w:rFonts w:ascii="Arial" w:hAnsi="Arial" w:cs="Arial"/>
          <w:color w:val="000000"/>
          <w:sz w:val="22"/>
          <w:szCs w:val="22"/>
        </w:rPr>
      </w:pPr>
      <w:r w:rsidRPr="00B73153">
        <w:rPr>
          <w:rFonts w:ascii="Arial" w:hAnsi="Arial" w:cs="Arial"/>
          <w:color w:val="000000"/>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444D42" w:rsidRPr="00B73153" w:rsidRDefault="00444D42" w:rsidP="00444D42">
      <w:pPr>
        <w:autoSpaceDE w:val="0"/>
        <w:autoSpaceDN w:val="0"/>
        <w:adjustRightInd w:val="0"/>
        <w:rPr>
          <w:rFonts w:ascii="Arial" w:hAnsi="Arial" w:cs="Arial"/>
          <w:color w:val="000000"/>
          <w:sz w:val="22"/>
          <w:szCs w:val="22"/>
        </w:rPr>
      </w:pPr>
    </w:p>
    <w:p w:rsidR="00444D42" w:rsidRPr="00B73153" w:rsidRDefault="00444D42" w:rsidP="00444D42">
      <w:pPr>
        <w:autoSpaceDE w:val="0"/>
        <w:autoSpaceDN w:val="0"/>
        <w:adjustRightInd w:val="0"/>
        <w:rPr>
          <w:rFonts w:ascii="Arial" w:hAnsi="Arial" w:cs="Arial"/>
          <w:sz w:val="22"/>
          <w:szCs w:val="22"/>
        </w:rPr>
      </w:pPr>
      <w:r w:rsidRPr="00B73153">
        <w:rPr>
          <w:rFonts w:ascii="Arial" w:hAnsi="Arial"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rsidR="00444D42" w:rsidRPr="00267643" w:rsidRDefault="00444D42" w:rsidP="00444D42">
      <w:pPr>
        <w:rPr>
          <w:rFonts w:ascii="Arial" w:hAnsi="Arial" w:cs="Arial"/>
          <w:sz w:val="22"/>
          <w:szCs w:val="22"/>
        </w:rPr>
      </w:pPr>
    </w:p>
    <w:p w:rsidR="00444D42" w:rsidRPr="00267643" w:rsidRDefault="00444D42" w:rsidP="00444D42">
      <w:pPr>
        <w:rPr>
          <w:rFonts w:ascii="Arial" w:hAnsi="Arial" w:cs="Arial"/>
          <w:sz w:val="22"/>
          <w:szCs w:val="22"/>
        </w:rPr>
      </w:pPr>
    </w:p>
    <w:p w:rsidR="00444D42" w:rsidRPr="00267643" w:rsidRDefault="00444D42" w:rsidP="00444D42">
      <w:pPr>
        <w:keepNext/>
        <w:keepLines/>
        <w:autoSpaceDE w:val="0"/>
        <w:autoSpaceDN w:val="0"/>
        <w:adjustRightInd w:val="0"/>
        <w:rPr>
          <w:rFonts w:ascii="Arial" w:hAnsi="Arial" w:cs="Arial"/>
          <w:b/>
          <w:color w:val="000000"/>
          <w:sz w:val="22"/>
          <w:szCs w:val="22"/>
        </w:rPr>
      </w:pPr>
      <w:r w:rsidRPr="00267643">
        <w:rPr>
          <w:rFonts w:ascii="Arial" w:hAnsi="Arial" w:cs="Arial"/>
          <w:b/>
          <w:color w:val="000000"/>
          <w:sz w:val="22"/>
          <w:szCs w:val="22"/>
        </w:rPr>
        <w:t>PREDSTAVNIKI POGODBENIH STRANK</w:t>
      </w:r>
    </w:p>
    <w:p w:rsidR="00444D42" w:rsidRPr="00267643" w:rsidRDefault="00444D42" w:rsidP="00444D42">
      <w:pPr>
        <w:rPr>
          <w:rFonts w:ascii="Arial" w:hAnsi="Arial" w:cs="Arial"/>
          <w:sz w:val="22"/>
          <w:szCs w:val="22"/>
        </w:rPr>
      </w:pPr>
    </w:p>
    <w:p w:rsidR="00444D42" w:rsidRDefault="00444D42" w:rsidP="00444D42">
      <w:pPr>
        <w:keepNext/>
        <w:keepLines/>
        <w:numPr>
          <w:ilvl w:val="0"/>
          <w:numId w:val="2"/>
        </w:numPr>
        <w:autoSpaceDE w:val="0"/>
        <w:autoSpaceDN w:val="0"/>
        <w:adjustRightInd w:val="0"/>
        <w:contextualSpacing/>
        <w:jc w:val="center"/>
        <w:rPr>
          <w:rFonts w:ascii="Arial" w:hAnsi="Arial" w:cs="Arial"/>
          <w:color w:val="000000"/>
          <w:sz w:val="22"/>
          <w:szCs w:val="22"/>
        </w:rPr>
      </w:pPr>
      <w:r w:rsidRPr="00267643">
        <w:rPr>
          <w:rFonts w:ascii="Arial" w:hAnsi="Arial" w:cs="Arial"/>
          <w:color w:val="000000"/>
          <w:sz w:val="22"/>
          <w:szCs w:val="22"/>
        </w:rPr>
        <w:t>člen</w:t>
      </w:r>
    </w:p>
    <w:p w:rsidR="00444D42" w:rsidRPr="00267643" w:rsidRDefault="00444D42" w:rsidP="00444D42">
      <w:pPr>
        <w:keepNext/>
        <w:keepLines/>
        <w:autoSpaceDE w:val="0"/>
        <w:autoSpaceDN w:val="0"/>
        <w:adjustRightInd w:val="0"/>
        <w:ind w:left="720"/>
        <w:contextualSpacing/>
        <w:jc w:val="left"/>
        <w:rPr>
          <w:rFonts w:ascii="Arial" w:hAnsi="Arial" w:cs="Arial"/>
          <w:color w:val="000000"/>
          <w:sz w:val="22"/>
          <w:szCs w:val="22"/>
        </w:rPr>
      </w:pPr>
    </w:p>
    <w:p w:rsidR="00444D42" w:rsidRPr="00D45FC6" w:rsidRDefault="001B1E59" w:rsidP="00444D42">
      <w:pPr>
        <w:rPr>
          <w:rFonts w:ascii="Arial" w:hAnsi="Arial" w:cs="Arial"/>
          <w:sz w:val="22"/>
          <w:szCs w:val="22"/>
        </w:rPr>
      </w:pPr>
      <w:r>
        <w:rPr>
          <w:rFonts w:ascii="Arial" w:hAnsi="Arial" w:cs="Arial"/>
          <w:sz w:val="22"/>
          <w:szCs w:val="22"/>
        </w:rPr>
        <w:t>Naročnik in izvajalec</w:t>
      </w:r>
      <w:r w:rsidR="00444D42" w:rsidRPr="00D45FC6">
        <w:rPr>
          <w:rFonts w:ascii="Arial" w:hAnsi="Arial" w:cs="Arial"/>
          <w:sz w:val="22"/>
          <w:szCs w:val="22"/>
        </w:rPr>
        <w:t xml:space="preserve"> imenujeta skrbnika pogodbe oz. odgovorna predstavnika, ki skrbita za nemoteno izvajanje te pogodbe.</w:t>
      </w:r>
    </w:p>
    <w:p w:rsidR="00444D42" w:rsidRPr="00D45FC6" w:rsidRDefault="00444D42" w:rsidP="00444D42">
      <w:pPr>
        <w:rPr>
          <w:rFonts w:ascii="Arial" w:hAnsi="Arial" w:cs="Arial"/>
          <w:sz w:val="22"/>
          <w:szCs w:val="22"/>
        </w:rPr>
      </w:pPr>
    </w:p>
    <w:p w:rsidR="00444D42" w:rsidRPr="00D45FC6" w:rsidRDefault="00444D42" w:rsidP="00444D42">
      <w:pPr>
        <w:pStyle w:val="Naslov3"/>
        <w:jc w:val="both"/>
        <w:rPr>
          <w:rFonts w:ascii="Arial" w:hAnsi="Arial" w:cs="Arial"/>
          <w:i w:val="0"/>
          <w:sz w:val="22"/>
          <w:szCs w:val="22"/>
        </w:rPr>
      </w:pPr>
      <w:r w:rsidRPr="00D45FC6">
        <w:rPr>
          <w:rFonts w:ascii="Arial" w:hAnsi="Arial" w:cs="Arial"/>
          <w:b w:val="0"/>
          <w:sz w:val="22"/>
          <w:szCs w:val="22"/>
        </w:rPr>
        <w:t>Odgovorni predstavni</w:t>
      </w:r>
      <w:r>
        <w:rPr>
          <w:rFonts w:ascii="Arial" w:hAnsi="Arial" w:cs="Arial"/>
          <w:b w:val="0"/>
          <w:sz w:val="22"/>
          <w:szCs w:val="22"/>
        </w:rPr>
        <w:t>k naročnika je ___________</w:t>
      </w:r>
      <w:r w:rsidRPr="00D45FC6">
        <w:rPr>
          <w:rFonts w:ascii="Arial" w:hAnsi="Arial" w:cs="Arial"/>
          <w:b w:val="0"/>
          <w:sz w:val="22"/>
          <w:szCs w:val="22"/>
        </w:rPr>
        <w:t xml:space="preserve">, </w:t>
      </w:r>
      <w:r w:rsidR="001B1E59">
        <w:rPr>
          <w:rFonts w:ascii="Arial" w:hAnsi="Arial" w:cs="Arial"/>
          <w:b w:val="0"/>
          <w:sz w:val="22"/>
          <w:szCs w:val="22"/>
        </w:rPr>
        <w:t>odgovorni predstavnik izvajalc</w:t>
      </w:r>
      <w:r w:rsidRPr="00D45FC6">
        <w:rPr>
          <w:rFonts w:ascii="Arial" w:hAnsi="Arial" w:cs="Arial"/>
          <w:b w:val="0"/>
          <w:sz w:val="22"/>
          <w:szCs w:val="22"/>
        </w:rPr>
        <w:t xml:space="preserve">a pa je </w:t>
      </w:r>
      <w:r w:rsidR="00C84000"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C84000" w:rsidRPr="00D45FC6">
        <w:rPr>
          <w:rFonts w:ascii="Arial" w:hAnsi="Arial" w:cs="Arial"/>
          <w:sz w:val="22"/>
          <w:szCs w:val="22"/>
          <w:highlight w:val="yellow"/>
        </w:rPr>
      </w:r>
      <w:r w:rsidR="00C84000"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C84000" w:rsidRPr="00D45FC6">
        <w:rPr>
          <w:rFonts w:ascii="Arial" w:hAnsi="Arial" w:cs="Arial"/>
          <w:sz w:val="22"/>
          <w:szCs w:val="22"/>
          <w:highlight w:val="yellow"/>
        </w:rPr>
        <w:fldChar w:fldCharType="end"/>
      </w:r>
    </w:p>
    <w:p w:rsidR="00444D42" w:rsidRPr="00D45FC6" w:rsidRDefault="00444D42" w:rsidP="00444D42">
      <w:pPr>
        <w:rPr>
          <w:rFonts w:ascii="Arial" w:hAnsi="Arial" w:cs="Arial"/>
          <w:sz w:val="22"/>
          <w:szCs w:val="22"/>
        </w:rPr>
      </w:pPr>
    </w:p>
    <w:p w:rsidR="00444D42" w:rsidRPr="00D45FC6" w:rsidRDefault="00444D42" w:rsidP="00444D42">
      <w:pPr>
        <w:rPr>
          <w:rFonts w:ascii="Arial" w:hAnsi="Arial" w:cs="Arial"/>
          <w:sz w:val="22"/>
          <w:szCs w:val="22"/>
        </w:rPr>
      </w:pPr>
      <w:r w:rsidRPr="00D45FC6">
        <w:rPr>
          <w:rFonts w:ascii="Arial" w:hAnsi="Arial" w:cs="Arial"/>
          <w:sz w:val="22"/>
          <w:szCs w:val="22"/>
        </w:rPr>
        <w:t>Če katera od pogodbenih strank spremeni odgovornega predstavnika, mora o tem obvestiti nasprotno stranko.</w:t>
      </w:r>
    </w:p>
    <w:p w:rsidR="00444D42" w:rsidRPr="00267643" w:rsidRDefault="00444D42" w:rsidP="00444D42">
      <w:pPr>
        <w:rPr>
          <w:rFonts w:ascii="Arial" w:hAnsi="Arial" w:cs="Arial"/>
          <w:sz w:val="22"/>
          <w:szCs w:val="22"/>
        </w:rPr>
      </w:pPr>
    </w:p>
    <w:p w:rsidR="00444D42" w:rsidRPr="00267643" w:rsidRDefault="00444D42" w:rsidP="00444D42">
      <w:pPr>
        <w:keepNext/>
        <w:keepLines/>
        <w:autoSpaceDE w:val="0"/>
        <w:autoSpaceDN w:val="0"/>
        <w:adjustRightInd w:val="0"/>
        <w:rPr>
          <w:rFonts w:ascii="Arial" w:hAnsi="Arial" w:cs="Arial"/>
          <w:sz w:val="22"/>
          <w:szCs w:val="22"/>
        </w:rPr>
      </w:pPr>
      <w:r w:rsidRPr="00267643">
        <w:rPr>
          <w:rFonts w:ascii="Arial" w:hAnsi="Arial" w:cs="Arial"/>
          <w:sz w:val="22"/>
          <w:szCs w:val="22"/>
        </w:rPr>
        <w:t xml:space="preserve">Zavarovalni posrednik je </w:t>
      </w:r>
      <w:proofErr w:type="spellStart"/>
      <w:r w:rsidRPr="00267643">
        <w:rPr>
          <w:rFonts w:ascii="Arial" w:hAnsi="Arial" w:cs="Arial"/>
          <w:sz w:val="22"/>
          <w:szCs w:val="22"/>
        </w:rPr>
        <w:t>Sipos</w:t>
      </w:r>
      <w:proofErr w:type="spellEnd"/>
      <w:r w:rsidRPr="00267643">
        <w:rPr>
          <w:rFonts w:ascii="Arial" w:hAnsi="Arial" w:cs="Arial"/>
          <w:sz w:val="22"/>
          <w:szCs w:val="22"/>
        </w:rPr>
        <w:t xml:space="preserve"> posredovanje zavarovanj d.o.o., Sv. Duh 264, 4220 Škofja Loka, tel. št.: 04 51 39 049, e pošta: </w:t>
      </w:r>
      <w:hyperlink r:id="rId8" w:history="1">
        <w:r w:rsidRPr="00267643">
          <w:rPr>
            <w:rStyle w:val="Hiperpovezava"/>
            <w:rFonts w:ascii="Arial" w:hAnsi="Arial" w:cs="Arial"/>
            <w:sz w:val="22"/>
            <w:szCs w:val="22"/>
          </w:rPr>
          <w:t>sipos@sipos.si</w:t>
        </w:r>
      </w:hyperlink>
      <w:r w:rsidRPr="00267643">
        <w:rPr>
          <w:rFonts w:ascii="Arial" w:hAnsi="Arial" w:cs="Arial"/>
          <w:sz w:val="22"/>
          <w:szCs w:val="22"/>
        </w:rPr>
        <w:t>.</w:t>
      </w:r>
    </w:p>
    <w:p w:rsidR="00444D42" w:rsidRPr="00267643" w:rsidRDefault="00444D42" w:rsidP="00444D42">
      <w:pPr>
        <w:keepNext/>
        <w:keepLines/>
        <w:autoSpaceDE w:val="0"/>
        <w:autoSpaceDN w:val="0"/>
        <w:adjustRightInd w:val="0"/>
        <w:rPr>
          <w:rFonts w:ascii="Arial" w:hAnsi="Arial" w:cs="Arial"/>
          <w:sz w:val="22"/>
          <w:szCs w:val="22"/>
        </w:rPr>
      </w:pPr>
    </w:p>
    <w:p w:rsidR="00444D42" w:rsidRPr="00267643" w:rsidRDefault="00444D42" w:rsidP="00444D42">
      <w:pPr>
        <w:rPr>
          <w:rFonts w:ascii="Arial" w:hAnsi="Arial" w:cs="Arial"/>
          <w:sz w:val="22"/>
          <w:szCs w:val="22"/>
        </w:rPr>
      </w:pPr>
    </w:p>
    <w:p w:rsidR="00444D42" w:rsidRPr="00267643" w:rsidRDefault="00444D42" w:rsidP="00444D42">
      <w:pPr>
        <w:keepNext/>
        <w:keepLines/>
        <w:rPr>
          <w:rFonts w:ascii="Arial" w:hAnsi="Arial" w:cs="Arial"/>
          <w:b/>
          <w:sz w:val="22"/>
          <w:szCs w:val="22"/>
        </w:rPr>
      </w:pPr>
      <w:r>
        <w:rPr>
          <w:rFonts w:ascii="Arial" w:hAnsi="Arial" w:cs="Arial"/>
          <w:b/>
          <w:sz w:val="22"/>
          <w:szCs w:val="22"/>
        </w:rPr>
        <w:t>V</w:t>
      </w:r>
      <w:r w:rsidRPr="00267643">
        <w:rPr>
          <w:rFonts w:ascii="Arial" w:hAnsi="Arial" w:cs="Arial"/>
          <w:b/>
          <w:sz w:val="22"/>
          <w:szCs w:val="22"/>
        </w:rPr>
        <w:t>ARSTVO PODATKOV</w:t>
      </w:r>
    </w:p>
    <w:p w:rsidR="00444D42" w:rsidRPr="00267643" w:rsidRDefault="00444D42" w:rsidP="00444D42">
      <w:pPr>
        <w:keepNext/>
        <w:keepLines/>
        <w:rPr>
          <w:rFonts w:ascii="Arial" w:hAnsi="Arial" w:cs="Arial"/>
          <w:b/>
          <w:sz w:val="22"/>
          <w:szCs w:val="22"/>
        </w:rPr>
      </w:pPr>
    </w:p>
    <w:p w:rsidR="00444D42" w:rsidRDefault="00444D42" w:rsidP="00444D42">
      <w:pPr>
        <w:pStyle w:val="Odstavekseznama"/>
        <w:keepNext/>
        <w:keepLines/>
        <w:numPr>
          <w:ilvl w:val="0"/>
          <w:numId w:val="2"/>
        </w:numPr>
        <w:jc w:val="center"/>
        <w:rPr>
          <w:rFonts w:ascii="Arial" w:hAnsi="Arial" w:cs="Arial"/>
          <w:color w:val="000000"/>
          <w:sz w:val="22"/>
          <w:szCs w:val="22"/>
        </w:rPr>
      </w:pPr>
      <w:r w:rsidRPr="00267643">
        <w:rPr>
          <w:rFonts w:ascii="Arial" w:hAnsi="Arial" w:cs="Arial"/>
          <w:color w:val="000000"/>
          <w:sz w:val="22"/>
          <w:szCs w:val="22"/>
        </w:rPr>
        <w:t>člen</w:t>
      </w:r>
    </w:p>
    <w:p w:rsidR="00444D42" w:rsidRDefault="00444D42" w:rsidP="00444D42">
      <w:pPr>
        <w:pStyle w:val="Odstavekseznama"/>
        <w:keepNext/>
        <w:keepLines/>
        <w:rPr>
          <w:rFonts w:ascii="Arial" w:hAnsi="Arial" w:cs="Arial"/>
          <w:color w:val="000000"/>
          <w:sz w:val="22"/>
          <w:szCs w:val="22"/>
        </w:rPr>
      </w:pPr>
    </w:p>
    <w:p w:rsidR="00444D42" w:rsidRPr="003239E1" w:rsidRDefault="00444D42" w:rsidP="00444D42">
      <w:pPr>
        <w:rPr>
          <w:rFonts w:ascii="Arial" w:hAnsi="Arial" w:cs="Arial"/>
          <w:color w:val="000000"/>
          <w:sz w:val="22"/>
          <w:szCs w:val="22"/>
        </w:rPr>
      </w:pPr>
      <w:r>
        <w:rPr>
          <w:rFonts w:ascii="Arial" w:hAnsi="Arial" w:cs="Arial"/>
          <w:color w:val="000000"/>
          <w:sz w:val="22"/>
          <w:szCs w:val="22"/>
        </w:rPr>
        <w:t>Stranki pogodbe</w:t>
      </w:r>
      <w:r w:rsidRPr="003239E1">
        <w:rPr>
          <w:rFonts w:ascii="Arial" w:hAnsi="Arial" w:cs="Arial"/>
          <w:color w:val="000000"/>
          <w:sz w:val="22"/>
          <w:szCs w:val="22"/>
        </w:rPr>
        <w:t xml:space="preserve"> se zavezujeta, da bosta osebne podatke v</w:t>
      </w:r>
      <w:r w:rsidR="005876D6">
        <w:rPr>
          <w:rFonts w:ascii="Arial" w:hAnsi="Arial" w:cs="Arial"/>
          <w:color w:val="000000"/>
          <w:sz w:val="22"/>
          <w:szCs w:val="22"/>
        </w:rPr>
        <w:t>arovali v skladu z določili te pogodbe</w:t>
      </w:r>
      <w:r w:rsidRPr="003239E1">
        <w:rPr>
          <w:rFonts w:ascii="Arial" w:hAnsi="Arial" w:cs="Arial"/>
          <w:color w:val="000000"/>
          <w:sz w:val="22"/>
          <w:szCs w:val="22"/>
        </w:rPr>
        <w:t xml:space="preserve">, </w:t>
      </w:r>
      <w:r w:rsidRPr="003239E1">
        <w:rPr>
          <w:rFonts w:ascii="Arial" w:hAnsi="Arial" w:cs="Arial"/>
          <w:sz w:val="22"/>
          <w:szCs w:val="22"/>
        </w:rPr>
        <w:t>Zakonom o varstvu osebnih podatkov (</w:t>
      </w:r>
      <w:r w:rsidRPr="003239E1">
        <w:rPr>
          <w:rFonts w:ascii="Arial" w:hAnsi="Arial" w:cs="Arial"/>
          <w:color w:val="000000"/>
          <w:sz w:val="22"/>
          <w:szCs w:val="22"/>
        </w:rPr>
        <w:t>ZVOP-2) in GDPR.</w:t>
      </w:r>
    </w:p>
    <w:p w:rsidR="00444D42" w:rsidRPr="003239E1" w:rsidRDefault="00444D42" w:rsidP="00444D42">
      <w:pPr>
        <w:rPr>
          <w:rFonts w:ascii="Arial" w:hAnsi="Arial" w:cs="Arial"/>
          <w:sz w:val="22"/>
          <w:szCs w:val="22"/>
        </w:rPr>
      </w:pPr>
    </w:p>
    <w:p w:rsidR="00444D42" w:rsidRPr="003239E1" w:rsidRDefault="00444D42" w:rsidP="00444D42">
      <w:pPr>
        <w:rPr>
          <w:rFonts w:ascii="Arial" w:hAnsi="Arial" w:cs="Arial"/>
          <w:sz w:val="22"/>
          <w:szCs w:val="22"/>
        </w:rPr>
      </w:pPr>
      <w:r w:rsidRPr="003239E1">
        <w:rPr>
          <w:rFonts w:ascii="Arial" w:hAnsi="Arial" w:cs="Arial"/>
          <w:sz w:val="22"/>
          <w:szCs w:val="22"/>
        </w:rPr>
        <w:t>Skladno z ZVOP-2</w:t>
      </w:r>
      <w:r>
        <w:rPr>
          <w:rFonts w:ascii="Arial" w:hAnsi="Arial" w:cs="Arial"/>
          <w:sz w:val="22"/>
          <w:szCs w:val="22"/>
        </w:rPr>
        <w:t xml:space="preserve"> in GDPR stranki te pogodbe</w:t>
      </w:r>
      <w:r w:rsidRPr="003239E1">
        <w:rPr>
          <w:rFonts w:ascii="Arial" w:hAnsi="Arial" w:cs="Arial"/>
          <w:sz w:val="22"/>
          <w:szCs w:val="22"/>
        </w:rPr>
        <w:t xml:space="preserve"> soglašata, da morebitnih osebnih podatkov ne bosta uporabljali v nasprotju z določili tega zakona i</w:t>
      </w:r>
      <w:r>
        <w:rPr>
          <w:rFonts w:ascii="Arial" w:hAnsi="Arial" w:cs="Arial"/>
          <w:sz w:val="22"/>
          <w:szCs w:val="22"/>
        </w:rPr>
        <w:t>n uredbe. Stranki te pogodbe</w:t>
      </w:r>
      <w:r w:rsidRPr="003239E1">
        <w:rPr>
          <w:rFonts w:ascii="Arial" w:hAnsi="Arial" w:cs="Arial"/>
          <w:sz w:val="22"/>
          <w:szCs w:val="22"/>
        </w:rPr>
        <w:t xml:space="preserve"> bosta tudi zagotavljali pogoje in ukrepe za zagotovitev varstva osebnih podatkov in preprečevali morebitne zlorabe, v smislu določil navedenega zakona in uredbe.</w:t>
      </w:r>
    </w:p>
    <w:p w:rsidR="00444D42" w:rsidRPr="003239E1" w:rsidRDefault="00444D42" w:rsidP="00444D42">
      <w:pPr>
        <w:rPr>
          <w:rFonts w:ascii="Arial" w:hAnsi="Arial" w:cs="Arial"/>
          <w:sz w:val="22"/>
          <w:szCs w:val="22"/>
        </w:rPr>
      </w:pPr>
    </w:p>
    <w:p w:rsidR="00444D42" w:rsidRPr="003239E1" w:rsidRDefault="00444D42" w:rsidP="00444D42">
      <w:pPr>
        <w:rPr>
          <w:rFonts w:ascii="Arial" w:hAnsi="Arial" w:cs="Arial"/>
          <w:sz w:val="22"/>
          <w:szCs w:val="22"/>
        </w:rPr>
      </w:pPr>
      <w:r w:rsidRPr="003239E1">
        <w:rPr>
          <w:rFonts w:ascii="Arial" w:hAnsi="Arial" w:cs="Arial"/>
          <w:sz w:val="22"/>
          <w:szCs w:val="22"/>
        </w:rPr>
        <w:t>Str</w:t>
      </w:r>
      <w:r>
        <w:rPr>
          <w:rFonts w:ascii="Arial" w:hAnsi="Arial" w:cs="Arial"/>
          <w:sz w:val="22"/>
          <w:szCs w:val="22"/>
        </w:rPr>
        <w:t xml:space="preserve">anki te pogodbe </w:t>
      </w:r>
      <w:r w:rsidRPr="003239E1">
        <w:rPr>
          <w:rFonts w:ascii="Arial" w:hAnsi="Arial" w:cs="Arial"/>
          <w:sz w:val="22"/>
          <w:szCs w:val="22"/>
        </w:rPr>
        <w:t>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444D42" w:rsidRPr="00267643" w:rsidRDefault="00444D42" w:rsidP="00444D42">
      <w:pPr>
        <w:pStyle w:val="Odstavekseznama"/>
        <w:tabs>
          <w:tab w:val="left" w:pos="6237"/>
        </w:tabs>
        <w:spacing w:after="120"/>
        <w:rPr>
          <w:rFonts w:ascii="Arial" w:hAnsi="Arial" w:cs="Arial"/>
          <w:sz w:val="22"/>
          <w:szCs w:val="22"/>
        </w:rPr>
      </w:pPr>
    </w:p>
    <w:p w:rsidR="00444D42" w:rsidRPr="00267643" w:rsidRDefault="00444D42" w:rsidP="00444D42">
      <w:pPr>
        <w:keepNext/>
        <w:keepLines/>
        <w:rPr>
          <w:rFonts w:ascii="Arial" w:hAnsi="Arial" w:cs="Arial"/>
          <w:b/>
          <w:sz w:val="22"/>
          <w:szCs w:val="22"/>
        </w:rPr>
      </w:pPr>
      <w:r w:rsidRPr="00267643">
        <w:rPr>
          <w:rFonts w:ascii="Arial" w:hAnsi="Arial" w:cs="Arial"/>
          <w:b/>
          <w:sz w:val="22"/>
          <w:szCs w:val="22"/>
        </w:rPr>
        <w:t>OSTALE DOLOČBE</w:t>
      </w:r>
    </w:p>
    <w:p w:rsidR="00444D42" w:rsidRPr="00267643" w:rsidRDefault="00444D42" w:rsidP="00444D42">
      <w:pPr>
        <w:keepNext/>
        <w:keepLines/>
        <w:rPr>
          <w:rFonts w:ascii="Arial" w:hAnsi="Arial" w:cs="Arial"/>
          <w:b/>
          <w:sz w:val="22"/>
          <w:szCs w:val="22"/>
        </w:rPr>
      </w:pPr>
    </w:p>
    <w:p w:rsidR="00444D42" w:rsidRPr="006C169B" w:rsidRDefault="00444D42" w:rsidP="00444D42">
      <w:pPr>
        <w:keepNext/>
        <w:keepLines/>
        <w:numPr>
          <w:ilvl w:val="0"/>
          <w:numId w:val="2"/>
        </w:numPr>
        <w:jc w:val="center"/>
        <w:rPr>
          <w:rFonts w:ascii="Arial" w:hAnsi="Arial" w:cs="Arial"/>
          <w:sz w:val="22"/>
          <w:szCs w:val="22"/>
        </w:rPr>
      </w:pPr>
      <w:r w:rsidRPr="00267643">
        <w:rPr>
          <w:rFonts w:ascii="Arial" w:hAnsi="Arial" w:cs="Arial"/>
          <w:color w:val="000000"/>
          <w:sz w:val="22"/>
          <w:szCs w:val="22"/>
        </w:rPr>
        <w:t>člen</w:t>
      </w:r>
    </w:p>
    <w:p w:rsidR="00444D42" w:rsidRPr="00267643" w:rsidRDefault="00444D42" w:rsidP="00444D42">
      <w:pPr>
        <w:keepNext/>
        <w:keepLines/>
        <w:ind w:left="720"/>
        <w:rPr>
          <w:rFonts w:ascii="Arial" w:hAnsi="Arial" w:cs="Arial"/>
          <w:sz w:val="22"/>
          <w:szCs w:val="22"/>
        </w:rPr>
      </w:pPr>
    </w:p>
    <w:p w:rsidR="00444D42" w:rsidRDefault="00444D42" w:rsidP="00444D42">
      <w:pPr>
        <w:keepNext/>
        <w:keepLines/>
        <w:rPr>
          <w:rFonts w:ascii="Arial" w:hAnsi="Arial" w:cs="Arial"/>
          <w:sz w:val="22"/>
          <w:szCs w:val="22"/>
        </w:rPr>
      </w:pPr>
      <w:r w:rsidRPr="00267643">
        <w:rPr>
          <w:rFonts w:ascii="Arial" w:hAnsi="Arial" w:cs="Arial"/>
          <w:sz w:val="22"/>
          <w:szCs w:val="22"/>
        </w:rPr>
        <w:t>Morebitne spore, ki bi nastali v zvezi z izvajanjem te pogodbe, bosta pogodbeni stranki skušali rešiti sporazumno.</w:t>
      </w:r>
    </w:p>
    <w:p w:rsidR="005876D6" w:rsidRPr="00267643" w:rsidRDefault="005876D6"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Če spora ne bo možno rešiti sporazumno, lahko vsaka pogodbena stranka sproži postopek za rešitev spora p</w:t>
      </w:r>
      <w:r>
        <w:rPr>
          <w:rFonts w:ascii="Arial" w:hAnsi="Arial" w:cs="Arial"/>
          <w:sz w:val="22"/>
          <w:szCs w:val="22"/>
        </w:rPr>
        <w:t>ri stvarno pristojnem sodišču v Ljubljani</w:t>
      </w:r>
      <w:r w:rsidRPr="00267643">
        <w:rPr>
          <w:rFonts w:ascii="Arial" w:hAnsi="Arial" w:cs="Arial"/>
          <w:sz w:val="22"/>
          <w:szCs w:val="22"/>
        </w:rPr>
        <w:t>.</w:t>
      </w:r>
    </w:p>
    <w:p w:rsidR="00444D42"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p>
    <w:p w:rsidR="00444D42" w:rsidRPr="006C169B" w:rsidRDefault="00444D42" w:rsidP="00444D42">
      <w:pPr>
        <w:keepNext/>
        <w:keepLines/>
        <w:numPr>
          <w:ilvl w:val="0"/>
          <w:numId w:val="2"/>
        </w:numPr>
        <w:jc w:val="center"/>
        <w:rPr>
          <w:rFonts w:ascii="Arial" w:hAnsi="Arial" w:cs="Arial"/>
          <w:sz w:val="22"/>
          <w:szCs w:val="22"/>
        </w:rPr>
      </w:pPr>
      <w:r>
        <w:rPr>
          <w:rFonts w:ascii="Arial" w:hAnsi="Arial" w:cs="Arial"/>
          <w:color w:val="000000"/>
          <w:sz w:val="22"/>
          <w:szCs w:val="22"/>
        </w:rPr>
        <w:t>č</w:t>
      </w:r>
      <w:r w:rsidRPr="00267643">
        <w:rPr>
          <w:rFonts w:ascii="Arial" w:hAnsi="Arial" w:cs="Arial"/>
          <w:color w:val="000000"/>
          <w:sz w:val="22"/>
          <w:szCs w:val="22"/>
        </w:rPr>
        <w:t>len</w:t>
      </w:r>
    </w:p>
    <w:p w:rsidR="00444D42" w:rsidRPr="006C169B" w:rsidRDefault="00444D42" w:rsidP="00444D42">
      <w:pPr>
        <w:keepNext/>
        <w:keepLines/>
        <w:ind w:left="360"/>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rsidR="00444D42" w:rsidRPr="00267643" w:rsidRDefault="00444D42" w:rsidP="00444D42">
      <w:pPr>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Ta pogodba v celoti zavezuje tudi morebitne vsakokratne pravne naslednike vsake od pogodbenih strank, kar velja zlasti tudi v primeru organizacijsko – statusnih ter lastninskih sprememb.</w:t>
      </w:r>
    </w:p>
    <w:p w:rsidR="00444D42" w:rsidRPr="00267643" w:rsidRDefault="00444D42" w:rsidP="00444D42">
      <w:pPr>
        <w:rPr>
          <w:rFonts w:ascii="Arial" w:hAnsi="Arial" w:cs="Arial"/>
          <w:sz w:val="22"/>
          <w:szCs w:val="22"/>
        </w:rPr>
      </w:pPr>
    </w:p>
    <w:p w:rsidR="00444D42" w:rsidRDefault="00444D42" w:rsidP="00444D42">
      <w:pPr>
        <w:pStyle w:val="Odstavekseznama"/>
        <w:numPr>
          <w:ilvl w:val="0"/>
          <w:numId w:val="2"/>
        </w:numPr>
        <w:jc w:val="center"/>
        <w:rPr>
          <w:rFonts w:ascii="Arial" w:hAnsi="Arial" w:cs="Arial"/>
          <w:sz w:val="22"/>
          <w:szCs w:val="22"/>
        </w:rPr>
      </w:pPr>
      <w:r>
        <w:rPr>
          <w:rFonts w:ascii="Arial" w:hAnsi="Arial" w:cs="Arial"/>
          <w:sz w:val="22"/>
          <w:szCs w:val="22"/>
        </w:rPr>
        <w:t>č</w:t>
      </w:r>
      <w:r w:rsidRPr="00267643">
        <w:rPr>
          <w:rFonts w:ascii="Arial" w:hAnsi="Arial" w:cs="Arial"/>
          <w:sz w:val="22"/>
          <w:szCs w:val="22"/>
        </w:rPr>
        <w:t>len</w:t>
      </w:r>
    </w:p>
    <w:p w:rsidR="00444D42" w:rsidRPr="00267643" w:rsidRDefault="00444D42" w:rsidP="00444D42">
      <w:pPr>
        <w:pStyle w:val="Odstavekseznama"/>
        <w:rPr>
          <w:rFonts w:ascii="Arial" w:hAnsi="Arial" w:cs="Arial"/>
          <w:sz w:val="22"/>
          <w:szCs w:val="22"/>
        </w:rPr>
      </w:pPr>
    </w:p>
    <w:p w:rsidR="00444D42" w:rsidRPr="00267643" w:rsidRDefault="00444D42" w:rsidP="00444D42">
      <w:pPr>
        <w:pStyle w:val="Telobesedila"/>
        <w:rPr>
          <w:rFonts w:ascii="Arial" w:hAnsi="Arial" w:cs="Arial"/>
          <w:b w:val="0"/>
          <w:sz w:val="22"/>
          <w:szCs w:val="22"/>
        </w:rPr>
      </w:pPr>
      <w:r w:rsidRPr="00267643">
        <w:rPr>
          <w:rFonts w:ascii="Arial" w:hAnsi="Arial" w:cs="Arial"/>
          <w:b w:val="0"/>
          <w:sz w:val="22"/>
          <w:szCs w:val="22"/>
        </w:rPr>
        <w:t>Sprememba ali dopolnitev te pogodbe se lahko izvrši le v obliki pisnega aneksa, ki ga podpišeta obe stranki.</w:t>
      </w:r>
    </w:p>
    <w:p w:rsidR="00444D42" w:rsidRPr="00267643" w:rsidRDefault="00444D42" w:rsidP="00444D42">
      <w:pPr>
        <w:pStyle w:val="Telobesedila"/>
        <w:rPr>
          <w:rFonts w:ascii="Arial" w:hAnsi="Arial" w:cs="Arial"/>
          <w:b w:val="0"/>
          <w:sz w:val="22"/>
          <w:szCs w:val="22"/>
        </w:rPr>
      </w:pPr>
    </w:p>
    <w:p w:rsidR="00444D42" w:rsidRPr="00267643" w:rsidRDefault="00444D42" w:rsidP="00444D42">
      <w:pPr>
        <w:rPr>
          <w:rFonts w:ascii="Arial" w:hAnsi="Arial" w:cs="Arial"/>
          <w:sz w:val="22"/>
          <w:szCs w:val="22"/>
        </w:rPr>
      </w:pPr>
      <w:r w:rsidRPr="00267643">
        <w:rPr>
          <w:rFonts w:ascii="Arial" w:hAnsi="Arial" w:cs="Arial"/>
          <w:sz w:val="22"/>
          <w:szCs w:val="22"/>
        </w:rPr>
        <w:t>Ob morebitni spremembi odgovornega predstavnika katere od pogodbenih strank zadostuje obvestilo ene stranke drugi.</w:t>
      </w:r>
    </w:p>
    <w:p w:rsidR="00444D42" w:rsidRDefault="00444D42" w:rsidP="00444D42">
      <w:pPr>
        <w:rPr>
          <w:rFonts w:ascii="Arial" w:hAnsi="Arial" w:cs="Arial"/>
          <w:sz w:val="22"/>
          <w:szCs w:val="22"/>
        </w:rPr>
      </w:pPr>
    </w:p>
    <w:p w:rsidR="005876D6" w:rsidRPr="00267643" w:rsidRDefault="005876D6" w:rsidP="00444D42">
      <w:pPr>
        <w:rPr>
          <w:rFonts w:ascii="Arial" w:hAnsi="Arial" w:cs="Arial"/>
          <w:sz w:val="22"/>
          <w:szCs w:val="22"/>
        </w:rPr>
      </w:pPr>
    </w:p>
    <w:p w:rsidR="00444D42" w:rsidRDefault="00444D42" w:rsidP="00444D42">
      <w:pPr>
        <w:pStyle w:val="Odstavekseznama"/>
        <w:numPr>
          <w:ilvl w:val="0"/>
          <w:numId w:val="2"/>
        </w:numPr>
        <w:jc w:val="center"/>
        <w:rPr>
          <w:rFonts w:ascii="Arial" w:hAnsi="Arial" w:cs="Arial"/>
          <w:sz w:val="22"/>
          <w:szCs w:val="22"/>
        </w:rPr>
      </w:pPr>
      <w:r>
        <w:rPr>
          <w:rFonts w:ascii="Arial" w:hAnsi="Arial" w:cs="Arial"/>
          <w:sz w:val="22"/>
          <w:szCs w:val="22"/>
        </w:rPr>
        <w:lastRenderedPageBreak/>
        <w:t>č</w:t>
      </w:r>
      <w:r w:rsidRPr="00267643">
        <w:rPr>
          <w:rFonts w:ascii="Arial" w:hAnsi="Arial" w:cs="Arial"/>
          <w:sz w:val="22"/>
          <w:szCs w:val="22"/>
        </w:rPr>
        <w:t>len</w:t>
      </w:r>
    </w:p>
    <w:p w:rsidR="00444D42" w:rsidRPr="00267643" w:rsidRDefault="00444D42" w:rsidP="00444D42">
      <w:pPr>
        <w:pStyle w:val="Odstavekseznama"/>
        <w:rPr>
          <w:rFonts w:ascii="Arial" w:hAnsi="Arial" w:cs="Arial"/>
          <w:sz w:val="22"/>
          <w:szCs w:val="22"/>
        </w:rPr>
      </w:pPr>
    </w:p>
    <w:p w:rsidR="00444D42" w:rsidRDefault="00444D42" w:rsidP="00444D42">
      <w:pPr>
        <w:rPr>
          <w:rFonts w:ascii="Arial" w:hAnsi="Arial" w:cs="Arial"/>
          <w:sz w:val="22"/>
          <w:szCs w:val="22"/>
        </w:rPr>
      </w:pPr>
      <w:r w:rsidRPr="00267643">
        <w:rPr>
          <w:rFonts w:ascii="Arial" w:hAnsi="Arial" w:cs="Arial"/>
          <w:sz w:val="22"/>
          <w:szCs w:val="22"/>
        </w:rPr>
        <w:t>Če katerokoli od določil te pogodbe je ali postane neveljavno, to ne vpliva na ostala določila te pogodbe. Neveljavno</w:t>
      </w:r>
      <w:r>
        <w:rPr>
          <w:rFonts w:ascii="Arial" w:hAnsi="Arial" w:cs="Arial"/>
          <w:sz w:val="22"/>
          <w:szCs w:val="22"/>
        </w:rPr>
        <w:t xml:space="preserve"> </w:t>
      </w:r>
      <w:r w:rsidRPr="00267643">
        <w:rPr>
          <w:rFonts w:ascii="Arial" w:hAnsi="Arial" w:cs="Arial"/>
          <w:sz w:val="22"/>
          <w:szCs w:val="22"/>
        </w:rPr>
        <w:t>določilo se nadomesti z veljavnim, ki mora čim bolj ustrezati namenu, ki sta ga želeli doseči stranki pogodbe z</w:t>
      </w:r>
      <w:r>
        <w:rPr>
          <w:rFonts w:ascii="Arial" w:hAnsi="Arial" w:cs="Arial"/>
          <w:sz w:val="22"/>
          <w:szCs w:val="22"/>
        </w:rPr>
        <w:t xml:space="preserve"> </w:t>
      </w:r>
      <w:r w:rsidRPr="00267643">
        <w:rPr>
          <w:rFonts w:ascii="Arial" w:hAnsi="Arial" w:cs="Arial"/>
          <w:sz w:val="22"/>
          <w:szCs w:val="22"/>
        </w:rPr>
        <w:t>neveljavnim določilom.</w:t>
      </w:r>
    </w:p>
    <w:p w:rsidR="00444D42" w:rsidRDefault="00444D42" w:rsidP="00444D42">
      <w:pPr>
        <w:rPr>
          <w:rFonts w:ascii="Arial" w:hAnsi="Arial" w:cs="Arial"/>
          <w:sz w:val="22"/>
          <w:szCs w:val="22"/>
        </w:rPr>
      </w:pPr>
    </w:p>
    <w:p w:rsidR="00444D42" w:rsidRDefault="00444D42" w:rsidP="00444D42">
      <w:pPr>
        <w:rPr>
          <w:rFonts w:ascii="Arial" w:hAnsi="Arial" w:cs="Arial"/>
          <w:sz w:val="22"/>
          <w:szCs w:val="22"/>
        </w:rPr>
      </w:pPr>
    </w:p>
    <w:p w:rsidR="00444D42" w:rsidRPr="00D35546" w:rsidRDefault="00444D42" w:rsidP="00444D42">
      <w:pPr>
        <w:pStyle w:val="Odstavekseznama"/>
        <w:numPr>
          <w:ilvl w:val="0"/>
          <w:numId w:val="2"/>
        </w:numPr>
        <w:jc w:val="center"/>
        <w:rPr>
          <w:rFonts w:ascii="Arial" w:hAnsi="Arial" w:cs="Arial"/>
          <w:sz w:val="22"/>
          <w:szCs w:val="22"/>
        </w:rPr>
      </w:pPr>
      <w:r w:rsidRPr="00D35546">
        <w:rPr>
          <w:rFonts w:ascii="Arial" w:hAnsi="Arial" w:cs="Arial"/>
          <w:sz w:val="22"/>
          <w:szCs w:val="22"/>
        </w:rPr>
        <w:t>člen</w:t>
      </w:r>
    </w:p>
    <w:p w:rsidR="00444D42" w:rsidRDefault="00444D42" w:rsidP="00444D42">
      <w:pPr>
        <w:rPr>
          <w:rFonts w:ascii="Arial" w:hAnsi="Arial" w:cs="Arial"/>
          <w:color w:val="000000"/>
          <w:sz w:val="22"/>
          <w:szCs w:val="22"/>
        </w:rPr>
      </w:pPr>
    </w:p>
    <w:p w:rsidR="00444D42" w:rsidRDefault="00444D42" w:rsidP="00444D42">
      <w:pPr>
        <w:rPr>
          <w:rFonts w:ascii="Arial" w:hAnsi="Arial" w:cs="Arial"/>
          <w:sz w:val="22"/>
          <w:szCs w:val="22"/>
        </w:rPr>
      </w:pPr>
      <w:r w:rsidRPr="00267643">
        <w:rPr>
          <w:rFonts w:ascii="Arial" w:hAnsi="Arial" w:cs="Arial"/>
          <w:sz w:val="22"/>
          <w:szCs w:val="22"/>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rsidR="00444D42" w:rsidRDefault="00444D42" w:rsidP="00444D42">
      <w:pPr>
        <w:keepNext/>
        <w:keepLines/>
        <w:rPr>
          <w:rFonts w:ascii="Arial" w:hAnsi="Arial" w:cs="Arial"/>
          <w:color w:val="000000"/>
          <w:sz w:val="22"/>
          <w:szCs w:val="22"/>
        </w:rPr>
      </w:pPr>
    </w:p>
    <w:p w:rsidR="005876D6" w:rsidRPr="00267643" w:rsidRDefault="005876D6" w:rsidP="00444D42">
      <w:pPr>
        <w:keepNext/>
        <w:keepLines/>
        <w:rPr>
          <w:rFonts w:ascii="Arial" w:hAnsi="Arial" w:cs="Arial"/>
          <w:color w:val="000000"/>
          <w:sz w:val="22"/>
          <w:szCs w:val="22"/>
        </w:rPr>
      </w:pPr>
    </w:p>
    <w:p w:rsidR="00444D42" w:rsidRDefault="00444D42" w:rsidP="00444D42">
      <w:pPr>
        <w:keepNext/>
        <w:keepLines/>
        <w:numPr>
          <w:ilvl w:val="0"/>
          <w:numId w:val="2"/>
        </w:numPr>
        <w:jc w:val="center"/>
        <w:rPr>
          <w:rFonts w:ascii="Arial" w:hAnsi="Arial" w:cs="Arial"/>
          <w:color w:val="000000"/>
          <w:sz w:val="22"/>
          <w:szCs w:val="22"/>
        </w:rPr>
      </w:pPr>
      <w:r>
        <w:rPr>
          <w:rFonts w:ascii="Arial" w:hAnsi="Arial" w:cs="Arial"/>
          <w:color w:val="000000"/>
          <w:sz w:val="22"/>
          <w:szCs w:val="22"/>
        </w:rPr>
        <w:t>č</w:t>
      </w:r>
      <w:r w:rsidRPr="00267643">
        <w:rPr>
          <w:rFonts w:ascii="Arial" w:hAnsi="Arial" w:cs="Arial"/>
          <w:color w:val="000000"/>
          <w:sz w:val="22"/>
          <w:szCs w:val="22"/>
        </w:rPr>
        <w:t>len</w:t>
      </w:r>
    </w:p>
    <w:p w:rsidR="00444D42" w:rsidRPr="00267643" w:rsidRDefault="00444D42" w:rsidP="00444D42">
      <w:pPr>
        <w:keepNext/>
        <w:keepLines/>
        <w:ind w:left="720"/>
        <w:rPr>
          <w:rFonts w:ascii="Arial" w:hAnsi="Arial" w:cs="Arial"/>
          <w:color w:val="000000"/>
          <w:sz w:val="22"/>
          <w:szCs w:val="22"/>
        </w:rPr>
      </w:pPr>
    </w:p>
    <w:p w:rsidR="00444D42" w:rsidRDefault="00444D42" w:rsidP="00444D42">
      <w:pPr>
        <w:keepNext/>
        <w:keepLines/>
        <w:rPr>
          <w:rFonts w:ascii="Arial" w:hAnsi="Arial" w:cs="Arial"/>
          <w:sz w:val="22"/>
          <w:szCs w:val="22"/>
        </w:rPr>
      </w:pPr>
      <w:r w:rsidRPr="00267643">
        <w:rPr>
          <w:rFonts w:ascii="Arial" w:hAnsi="Arial" w:cs="Arial"/>
          <w:sz w:val="22"/>
          <w:szCs w:val="22"/>
        </w:rPr>
        <w:t xml:space="preserve">Pogodba je sklenjena </w:t>
      </w:r>
      <w:r w:rsidR="005876D6">
        <w:rPr>
          <w:rFonts w:ascii="Arial" w:hAnsi="Arial" w:cs="Arial"/>
          <w:sz w:val="22"/>
          <w:szCs w:val="22"/>
        </w:rPr>
        <w:t xml:space="preserve">z dnem, </w:t>
      </w:r>
      <w:r w:rsidRPr="00267643">
        <w:rPr>
          <w:rFonts w:ascii="Arial" w:hAnsi="Arial" w:cs="Arial"/>
          <w:sz w:val="22"/>
          <w:szCs w:val="22"/>
        </w:rPr>
        <w:t>ko jo podpišeta obe pogodbeni stranki</w:t>
      </w:r>
      <w:r w:rsidR="005876D6">
        <w:rPr>
          <w:rFonts w:ascii="Arial" w:hAnsi="Arial" w:cs="Arial"/>
          <w:sz w:val="22"/>
          <w:szCs w:val="22"/>
        </w:rPr>
        <w:t xml:space="preserve">, uporablja pa se za obdobje določeno v 2. členu te pogodbe. </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BF6B24" w:rsidRDefault="00BF6B24" w:rsidP="00444D42">
      <w:pPr>
        <w:pStyle w:val="Telobesedila"/>
        <w:tabs>
          <w:tab w:val="left" w:pos="5139"/>
          <w:tab w:val="left" w:pos="5859"/>
          <w:tab w:val="left" w:pos="6579"/>
          <w:tab w:val="left" w:pos="7299"/>
          <w:tab w:val="left" w:pos="8019"/>
          <w:tab w:val="left" w:pos="8739"/>
        </w:tabs>
        <w:rPr>
          <w:rFonts w:ascii="Arial" w:hAnsi="Arial" w:cs="Arial"/>
          <w:sz w:val="22"/>
          <w:szCs w:val="22"/>
        </w:rPr>
      </w:pPr>
    </w:p>
    <w:p w:rsidR="00444D42" w:rsidRPr="00BF6B24" w:rsidRDefault="00444D42" w:rsidP="00444D42">
      <w:pPr>
        <w:pStyle w:val="Telobesedila"/>
        <w:tabs>
          <w:tab w:val="left" w:pos="5139"/>
          <w:tab w:val="left" w:pos="5859"/>
          <w:tab w:val="left" w:pos="6579"/>
          <w:tab w:val="left" w:pos="7299"/>
          <w:tab w:val="left" w:pos="8019"/>
          <w:tab w:val="left" w:pos="8739"/>
        </w:tabs>
        <w:rPr>
          <w:rFonts w:ascii="Arial" w:hAnsi="Arial" w:cs="Arial"/>
          <w:b w:val="0"/>
          <w:color w:val="000000"/>
          <w:sz w:val="22"/>
          <w:szCs w:val="22"/>
        </w:rPr>
      </w:pPr>
      <w:r w:rsidRPr="00BF6B24">
        <w:rPr>
          <w:rFonts w:ascii="Arial" w:hAnsi="Arial" w:cs="Arial"/>
          <w:b w:val="0"/>
          <w:sz w:val="22"/>
          <w:szCs w:val="22"/>
        </w:rPr>
        <w:t>Pogodba je sestavljena in podpisana v dveh (2) enakih izvodih, od katerih prejme vsaka pogodbena stranka en izvod</w:t>
      </w:r>
      <w:r w:rsidR="00BF6B24">
        <w:rPr>
          <w:rFonts w:ascii="Arial" w:hAnsi="Arial" w:cs="Arial"/>
          <w:b w:val="0"/>
          <w:sz w:val="22"/>
          <w:szCs w:val="22"/>
        </w:rPr>
        <w:t>.</w:t>
      </w: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8C7AC7" w:rsidRPr="008C7AC7" w:rsidRDefault="008C7AC7" w:rsidP="008C7AC7">
      <w:pPr>
        <w:pStyle w:val="Telobesedila"/>
        <w:tabs>
          <w:tab w:val="left" w:pos="5139"/>
          <w:tab w:val="left" w:pos="5859"/>
          <w:tab w:val="left" w:pos="6579"/>
          <w:tab w:val="left" w:pos="7299"/>
          <w:tab w:val="left" w:pos="8019"/>
          <w:tab w:val="left" w:pos="8739"/>
        </w:tabs>
        <w:rPr>
          <w:rFonts w:ascii="Arial" w:hAnsi="Arial" w:cs="Arial"/>
          <w:b w:val="0"/>
          <w:bCs/>
          <w:color w:val="000000"/>
          <w:sz w:val="22"/>
          <w:szCs w:val="22"/>
        </w:rPr>
      </w:pPr>
    </w:p>
    <w:p w:rsidR="008C7AC7" w:rsidRDefault="008C7AC7" w:rsidP="008C7AC7">
      <w:pPr>
        <w:pStyle w:val="Telobesedila"/>
        <w:tabs>
          <w:tab w:val="left" w:pos="5139"/>
          <w:tab w:val="left" w:pos="5859"/>
          <w:tab w:val="left" w:pos="6579"/>
          <w:tab w:val="left" w:pos="7299"/>
          <w:tab w:val="left" w:pos="8019"/>
          <w:tab w:val="left" w:pos="8739"/>
        </w:tabs>
        <w:rPr>
          <w:rFonts w:ascii="Arial" w:hAnsi="Arial" w:cs="Arial"/>
          <w:sz w:val="22"/>
          <w:szCs w:val="22"/>
        </w:rPr>
      </w:pPr>
    </w:p>
    <w:p w:rsidR="008C7AC7" w:rsidRPr="008C7AC7" w:rsidRDefault="008C7AC7" w:rsidP="008C7AC7">
      <w:pPr>
        <w:pStyle w:val="Telobesedila"/>
        <w:tabs>
          <w:tab w:val="left" w:pos="5139"/>
          <w:tab w:val="left" w:pos="5859"/>
          <w:tab w:val="left" w:pos="6579"/>
          <w:tab w:val="left" w:pos="7299"/>
          <w:tab w:val="left" w:pos="8019"/>
          <w:tab w:val="left" w:pos="8739"/>
        </w:tabs>
        <w:rPr>
          <w:rFonts w:ascii="Arial" w:hAnsi="Arial" w:cs="Arial"/>
          <w:b w:val="0"/>
          <w:bCs/>
          <w:color w:val="000000"/>
          <w:sz w:val="22"/>
          <w:szCs w:val="22"/>
        </w:rPr>
      </w:pPr>
    </w:p>
    <w:p w:rsidR="008C7AC7" w:rsidRPr="00485892" w:rsidRDefault="008C7AC7" w:rsidP="008C7AC7">
      <w:pPr>
        <w:rPr>
          <w:rFonts w:ascii="Arial" w:hAnsi="Arial" w:cs="Arial"/>
          <w:sz w:val="22"/>
          <w:szCs w:val="22"/>
        </w:rPr>
      </w:pPr>
      <w:r w:rsidRPr="00485892">
        <w:rPr>
          <w:rFonts w:ascii="Arial" w:hAnsi="Arial" w:cs="Arial"/>
          <w:sz w:val="22"/>
          <w:szCs w:val="22"/>
        </w:rPr>
        <w:t>Datum:                                                                               Datum:</w:t>
      </w:r>
    </w:p>
    <w:p w:rsidR="008C7AC7" w:rsidRPr="00485892" w:rsidRDefault="008C7AC7" w:rsidP="008C7AC7">
      <w:pPr>
        <w:rPr>
          <w:rFonts w:ascii="Arial" w:hAnsi="Arial" w:cs="Arial"/>
          <w:sz w:val="22"/>
          <w:szCs w:val="22"/>
        </w:rPr>
      </w:pPr>
    </w:p>
    <w:p w:rsidR="008C7AC7" w:rsidRDefault="008C7AC7" w:rsidP="008C7AC7">
      <w:pPr>
        <w:rPr>
          <w:rFonts w:ascii="Arial" w:hAnsi="Arial" w:cs="Arial"/>
          <w:b/>
          <w:sz w:val="22"/>
          <w:szCs w:val="22"/>
        </w:rPr>
      </w:pPr>
      <w:r w:rsidRPr="00D45FC6">
        <w:rPr>
          <w:rFonts w:ascii="Arial" w:hAnsi="Arial" w:cs="Arial"/>
          <w:b/>
          <w:sz w:val="22"/>
          <w:szCs w:val="22"/>
        </w:rPr>
        <w:t xml:space="preserve">Naročnik:                                                    </w:t>
      </w:r>
      <w:r w:rsidR="00BF6108">
        <w:rPr>
          <w:rFonts w:ascii="Arial" w:hAnsi="Arial" w:cs="Arial"/>
          <w:b/>
          <w:sz w:val="22"/>
          <w:szCs w:val="22"/>
        </w:rPr>
        <w:t xml:space="preserve">                      Izvajalec</w:t>
      </w:r>
      <w:r w:rsidRPr="00D45FC6">
        <w:rPr>
          <w:rFonts w:ascii="Arial" w:hAnsi="Arial" w:cs="Arial"/>
          <w:b/>
          <w:sz w:val="22"/>
          <w:szCs w:val="22"/>
        </w:rPr>
        <w:t>:</w:t>
      </w:r>
    </w:p>
    <w:p w:rsidR="00BF6108" w:rsidRPr="00D45FC6" w:rsidRDefault="00BF6108" w:rsidP="008C7AC7">
      <w:pPr>
        <w:rPr>
          <w:rFonts w:ascii="Arial" w:hAnsi="Arial" w:cs="Arial"/>
          <w:b/>
          <w:sz w:val="22"/>
          <w:szCs w:val="22"/>
        </w:rPr>
      </w:pPr>
    </w:p>
    <w:p w:rsidR="00BF6108" w:rsidRDefault="008C7AC7" w:rsidP="00BF6108">
      <w:pPr>
        <w:rPr>
          <w:rFonts w:ascii="Arial" w:hAnsi="Arial" w:cs="Arial"/>
          <w:b/>
          <w:sz w:val="22"/>
          <w:szCs w:val="22"/>
        </w:rPr>
      </w:pPr>
      <w:r w:rsidRPr="00D45FC6">
        <w:rPr>
          <w:rFonts w:ascii="Arial" w:hAnsi="Arial" w:cs="Arial"/>
          <w:b/>
          <w:sz w:val="22"/>
          <w:szCs w:val="22"/>
        </w:rPr>
        <w:t xml:space="preserve">Zavod Republike Slovenije </w:t>
      </w:r>
    </w:p>
    <w:p w:rsidR="00BF6108" w:rsidRDefault="00BF6108" w:rsidP="00BF6108">
      <w:pPr>
        <w:rPr>
          <w:rFonts w:ascii="Arial" w:hAnsi="Arial" w:cs="Arial"/>
          <w:b/>
          <w:sz w:val="22"/>
          <w:szCs w:val="22"/>
        </w:rPr>
      </w:pPr>
      <w:r>
        <w:rPr>
          <w:rFonts w:ascii="Arial" w:hAnsi="Arial" w:cs="Arial"/>
          <w:b/>
          <w:sz w:val="22"/>
          <w:szCs w:val="22"/>
        </w:rPr>
        <w:t>za transfuzijsko medicino</w:t>
      </w:r>
    </w:p>
    <w:p w:rsidR="008C7AC7" w:rsidRPr="00D45FC6" w:rsidRDefault="008C7AC7" w:rsidP="00BF6108">
      <w:pPr>
        <w:rPr>
          <w:rFonts w:ascii="Arial" w:hAnsi="Arial" w:cs="Arial"/>
          <w:b/>
          <w:sz w:val="22"/>
          <w:szCs w:val="22"/>
        </w:rPr>
      </w:pPr>
      <w:r w:rsidRPr="00D45FC6">
        <w:rPr>
          <w:rFonts w:ascii="Arial" w:hAnsi="Arial" w:cs="Arial"/>
          <w:b/>
          <w:sz w:val="22"/>
          <w:szCs w:val="22"/>
        </w:rPr>
        <w:t xml:space="preserve">                                           </w:t>
      </w:r>
      <w:r w:rsidRPr="00A613FF">
        <w:rPr>
          <w:rFonts w:ascii="Arial" w:hAnsi="Arial" w:cs="Arial"/>
          <w:b/>
          <w:sz w:val="22"/>
          <w:szCs w:val="22"/>
        </w:rPr>
        <w:t xml:space="preserve"> </w:t>
      </w:r>
    </w:p>
    <w:p w:rsidR="008C7AC7" w:rsidRPr="00D45FC6" w:rsidRDefault="008C7AC7" w:rsidP="008C7AC7">
      <w:pPr>
        <w:tabs>
          <w:tab w:val="left" w:pos="5697"/>
        </w:tabs>
        <w:spacing w:line="360" w:lineRule="auto"/>
        <w:rPr>
          <w:rFonts w:ascii="Arial" w:hAnsi="Arial" w:cs="Arial"/>
          <w:b/>
          <w:sz w:val="22"/>
          <w:szCs w:val="22"/>
        </w:rPr>
      </w:pPr>
      <w:r>
        <w:rPr>
          <w:rFonts w:ascii="Arial" w:hAnsi="Arial" w:cs="Arial"/>
          <w:b/>
          <w:sz w:val="22"/>
          <w:szCs w:val="22"/>
        </w:rPr>
        <w:t>Peter Kavčič, mag.posl. in ekon. ved</w:t>
      </w:r>
      <w:r>
        <w:rPr>
          <w:rFonts w:ascii="Arial" w:hAnsi="Arial" w:cs="Arial"/>
          <w:b/>
          <w:sz w:val="22"/>
          <w:szCs w:val="22"/>
        </w:rPr>
        <w:tab/>
      </w:r>
      <w:r w:rsidR="00C84000" w:rsidRPr="000035A4">
        <w:rPr>
          <w:rFonts w:ascii="Arial" w:hAnsi="Arial" w:cs="Arial"/>
          <w:sz w:val="22"/>
          <w:szCs w:val="22"/>
          <w:highlight w:val="yellow"/>
        </w:rPr>
        <w:fldChar w:fldCharType="begin">
          <w:ffData>
            <w:name w:val="Besedilo470"/>
            <w:enabled/>
            <w:calcOnExit w:val="0"/>
            <w:textInput/>
          </w:ffData>
        </w:fldChar>
      </w:r>
      <w:r w:rsidR="00042FB7" w:rsidRPr="000035A4">
        <w:rPr>
          <w:rFonts w:ascii="Arial" w:hAnsi="Arial" w:cs="Arial"/>
          <w:sz w:val="22"/>
          <w:szCs w:val="22"/>
          <w:highlight w:val="yellow"/>
        </w:rPr>
        <w:instrText xml:space="preserve"> FORMTEXT </w:instrText>
      </w:r>
      <w:r w:rsidR="00C84000" w:rsidRPr="000035A4">
        <w:rPr>
          <w:rFonts w:ascii="Arial" w:hAnsi="Arial" w:cs="Arial"/>
          <w:sz w:val="22"/>
          <w:szCs w:val="22"/>
          <w:highlight w:val="yellow"/>
        </w:rPr>
      </w:r>
      <w:r w:rsidR="00C84000" w:rsidRPr="000035A4">
        <w:rPr>
          <w:rFonts w:ascii="Arial" w:hAnsi="Arial" w:cs="Arial"/>
          <w:sz w:val="22"/>
          <w:szCs w:val="22"/>
          <w:highlight w:val="yellow"/>
        </w:rPr>
        <w:fldChar w:fldCharType="separate"/>
      </w:r>
      <w:r w:rsidR="00042FB7" w:rsidRPr="000035A4">
        <w:rPr>
          <w:rFonts w:ascii="Arial" w:hAnsi="Arial" w:cs="Arial"/>
          <w:noProof/>
          <w:sz w:val="22"/>
          <w:szCs w:val="22"/>
          <w:highlight w:val="yellow"/>
        </w:rPr>
        <w:t> </w:t>
      </w:r>
      <w:r w:rsidR="00042FB7" w:rsidRPr="000035A4">
        <w:rPr>
          <w:rFonts w:ascii="Arial" w:hAnsi="Arial" w:cs="Arial"/>
          <w:noProof/>
          <w:sz w:val="22"/>
          <w:szCs w:val="22"/>
          <w:highlight w:val="yellow"/>
        </w:rPr>
        <w:t> </w:t>
      </w:r>
      <w:r w:rsidR="00042FB7" w:rsidRPr="000035A4">
        <w:rPr>
          <w:rFonts w:ascii="Arial" w:hAnsi="Arial" w:cs="Arial"/>
          <w:noProof/>
          <w:sz w:val="22"/>
          <w:szCs w:val="22"/>
          <w:highlight w:val="yellow"/>
        </w:rPr>
        <w:t> </w:t>
      </w:r>
      <w:r w:rsidR="00042FB7" w:rsidRPr="000035A4">
        <w:rPr>
          <w:rFonts w:ascii="Arial" w:hAnsi="Arial" w:cs="Arial"/>
          <w:noProof/>
          <w:sz w:val="22"/>
          <w:szCs w:val="22"/>
          <w:highlight w:val="yellow"/>
        </w:rPr>
        <w:t> </w:t>
      </w:r>
      <w:r w:rsidR="00042FB7" w:rsidRPr="000035A4">
        <w:rPr>
          <w:rFonts w:ascii="Arial" w:hAnsi="Arial" w:cs="Arial"/>
          <w:noProof/>
          <w:sz w:val="22"/>
          <w:szCs w:val="22"/>
          <w:highlight w:val="yellow"/>
        </w:rPr>
        <w:t> </w:t>
      </w:r>
      <w:r w:rsidR="00C84000" w:rsidRPr="000035A4">
        <w:rPr>
          <w:rFonts w:ascii="Arial" w:hAnsi="Arial" w:cs="Arial"/>
          <w:sz w:val="22"/>
          <w:szCs w:val="22"/>
          <w:highlight w:val="yellow"/>
        </w:rPr>
        <w:fldChar w:fldCharType="end"/>
      </w:r>
    </w:p>
    <w:p w:rsidR="008C7AC7" w:rsidRDefault="008C7AC7" w:rsidP="008C7AC7">
      <w:pPr>
        <w:tabs>
          <w:tab w:val="left" w:pos="5697"/>
        </w:tabs>
        <w:spacing w:line="360" w:lineRule="auto"/>
      </w:pPr>
      <w:r w:rsidRPr="00D45FC6">
        <w:rPr>
          <w:rFonts w:ascii="Arial" w:hAnsi="Arial" w:cs="Arial"/>
          <w:b/>
          <w:sz w:val="22"/>
          <w:szCs w:val="22"/>
        </w:rPr>
        <w:t>direktor</w:t>
      </w:r>
      <w:r>
        <w:rPr>
          <w:rFonts w:ascii="Arial" w:hAnsi="Arial" w:cs="Arial"/>
          <w:b/>
          <w:sz w:val="22"/>
          <w:szCs w:val="22"/>
        </w:rPr>
        <w:tab/>
      </w:r>
    </w:p>
    <w:p w:rsidR="008C7AC7" w:rsidRPr="00485892" w:rsidRDefault="008C7AC7" w:rsidP="008C7AC7"/>
    <w:p w:rsidR="008C7AC7" w:rsidRPr="00485892" w:rsidRDefault="008C7AC7" w:rsidP="008C7AC7"/>
    <w:p w:rsidR="008C7AC7" w:rsidRPr="00485892" w:rsidRDefault="008C7AC7" w:rsidP="008C7AC7"/>
    <w:p w:rsidR="00FE4DC3" w:rsidRDefault="00FE4DC3"/>
    <w:sectPr w:rsidR="00FE4DC3" w:rsidSect="002F2402">
      <w:footerReference w:type="default" r:id="rId9"/>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000" w:rsidRDefault="00C84000" w:rsidP="00C84000">
      <w:r>
        <w:separator/>
      </w:r>
    </w:p>
  </w:endnote>
  <w:endnote w:type="continuationSeparator" w:id="0">
    <w:p w:rsidR="00C84000" w:rsidRDefault="00C84000" w:rsidP="00C840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8D6" w:rsidRPr="002C3C8E" w:rsidRDefault="00042FB7" w:rsidP="002F2402">
    <w:pPr>
      <w:pStyle w:val="Noga"/>
      <w:pBdr>
        <w:top w:val="single" w:sz="4" w:space="1" w:color="auto"/>
      </w:pBdr>
      <w:jc w:val="right"/>
      <w:rPr>
        <w:rFonts w:ascii="Arial" w:hAnsi="Arial" w:cs="Arial"/>
        <w:sz w:val="18"/>
        <w:szCs w:val="18"/>
      </w:rPr>
    </w:pPr>
    <w:r w:rsidRPr="00F05B65">
      <w:rPr>
        <w:rStyle w:val="tevilkastrani"/>
        <w:rFonts w:ascii="Arial" w:hAnsi="Arial" w:cs="Arial"/>
        <w:sz w:val="16"/>
        <w:szCs w:val="16"/>
      </w:rPr>
      <w:t xml:space="preserve">        </w:t>
    </w:r>
    <w:r w:rsidRPr="002C3C8E">
      <w:rPr>
        <w:rStyle w:val="tevilkastrani"/>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000" w:rsidRDefault="00C84000" w:rsidP="00C84000">
      <w:r>
        <w:separator/>
      </w:r>
    </w:p>
  </w:footnote>
  <w:footnote w:type="continuationSeparator" w:id="0">
    <w:p w:rsidR="00C84000" w:rsidRDefault="00C84000" w:rsidP="00C840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1694047"/>
    <w:multiLevelType w:val="hybridMultilevel"/>
    <w:tmpl w:val="31EA3570"/>
    <w:lvl w:ilvl="0" w:tplc="04240015">
      <w:start w:val="1"/>
      <w:numFmt w:val="upp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270A568A"/>
    <w:multiLevelType w:val="hybridMultilevel"/>
    <w:tmpl w:val="44F6E18A"/>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2C305A49"/>
    <w:multiLevelType w:val="hybridMultilevel"/>
    <w:tmpl w:val="B5DE9482"/>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46E61D5C"/>
    <w:multiLevelType w:val="hybridMultilevel"/>
    <w:tmpl w:val="D6EEEB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51BF48DD"/>
    <w:multiLevelType w:val="hybridMultilevel"/>
    <w:tmpl w:val="1194A9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0"/>
    <w:lvlOverride w:ilvl="0">
      <w:lvl w:ilvl="0">
        <w:start w:val="65535"/>
        <w:numFmt w:val="bullet"/>
        <w:lvlText w:val="-"/>
        <w:legacy w:legacy="1" w:legacySpace="0" w:legacyIndent="355"/>
        <w:lvlJc w:val="left"/>
        <w:rPr>
          <w:rFonts w:ascii="Arial" w:hAnsi="Arial" w:cs="Arial" w:hint="default"/>
        </w:rPr>
      </w:lvl>
    </w:lvlOverride>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8C7AC7"/>
    <w:rsid w:val="00017816"/>
    <w:rsid w:val="00042FB7"/>
    <w:rsid w:val="0005535A"/>
    <w:rsid w:val="000E4CD1"/>
    <w:rsid w:val="000F308A"/>
    <w:rsid w:val="000F312A"/>
    <w:rsid w:val="00111249"/>
    <w:rsid w:val="00136831"/>
    <w:rsid w:val="00153C8E"/>
    <w:rsid w:val="0016425E"/>
    <w:rsid w:val="001856BD"/>
    <w:rsid w:val="001A1E99"/>
    <w:rsid w:val="001B1E59"/>
    <w:rsid w:val="00217CFD"/>
    <w:rsid w:val="00240167"/>
    <w:rsid w:val="002E6132"/>
    <w:rsid w:val="003309F8"/>
    <w:rsid w:val="0036051D"/>
    <w:rsid w:val="00407893"/>
    <w:rsid w:val="004142AF"/>
    <w:rsid w:val="00444D42"/>
    <w:rsid w:val="004474A1"/>
    <w:rsid w:val="00454E21"/>
    <w:rsid w:val="004A238B"/>
    <w:rsid w:val="004D1D35"/>
    <w:rsid w:val="00542410"/>
    <w:rsid w:val="0057369E"/>
    <w:rsid w:val="005876D6"/>
    <w:rsid w:val="0062438C"/>
    <w:rsid w:val="00626EB1"/>
    <w:rsid w:val="007153D6"/>
    <w:rsid w:val="0075665C"/>
    <w:rsid w:val="00777865"/>
    <w:rsid w:val="00781FCC"/>
    <w:rsid w:val="00783DC2"/>
    <w:rsid w:val="007A0D5B"/>
    <w:rsid w:val="007B3CDE"/>
    <w:rsid w:val="00800583"/>
    <w:rsid w:val="0086469D"/>
    <w:rsid w:val="008C7AC7"/>
    <w:rsid w:val="00901CE7"/>
    <w:rsid w:val="00904506"/>
    <w:rsid w:val="00915CC8"/>
    <w:rsid w:val="009774A7"/>
    <w:rsid w:val="009D79F1"/>
    <w:rsid w:val="00A06DBF"/>
    <w:rsid w:val="00A236A4"/>
    <w:rsid w:val="00A625C1"/>
    <w:rsid w:val="00A64502"/>
    <w:rsid w:val="00A65EC1"/>
    <w:rsid w:val="00AB0359"/>
    <w:rsid w:val="00B568C3"/>
    <w:rsid w:val="00B87565"/>
    <w:rsid w:val="00BA2CF1"/>
    <w:rsid w:val="00BF6108"/>
    <w:rsid w:val="00BF6B24"/>
    <w:rsid w:val="00C639CC"/>
    <w:rsid w:val="00C84000"/>
    <w:rsid w:val="00CA1153"/>
    <w:rsid w:val="00CE3A27"/>
    <w:rsid w:val="00CF14DB"/>
    <w:rsid w:val="00CF6049"/>
    <w:rsid w:val="00D059E4"/>
    <w:rsid w:val="00D30990"/>
    <w:rsid w:val="00D47A6B"/>
    <w:rsid w:val="00D50840"/>
    <w:rsid w:val="00D84122"/>
    <w:rsid w:val="00D911F1"/>
    <w:rsid w:val="00DD4F04"/>
    <w:rsid w:val="00DF4696"/>
    <w:rsid w:val="00DF4D19"/>
    <w:rsid w:val="00DF77B0"/>
    <w:rsid w:val="00E85C7B"/>
    <w:rsid w:val="00EC508C"/>
    <w:rsid w:val="00ED29B6"/>
    <w:rsid w:val="00F370FE"/>
    <w:rsid w:val="00F84E55"/>
    <w:rsid w:val="00FB40E9"/>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7AC7"/>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8C7AC7"/>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8C7AC7"/>
    <w:rPr>
      <w:rFonts w:ascii="Times New Roman" w:eastAsia="Times New Roman" w:hAnsi="Times New Roman" w:cs="Times New Roman"/>
      <w:b/>
      <w:i/>
      <w:sz w:val="24"/>
      <w:szCs w:val="20"/>
      <w:lang w:eastAsia="sl-SI"/>
    </w:rPr>
  </w:style>
  <w:style w:type="paragraph" w:styleId="Noga">
    <w:name w:val="footer"/>
    <w:basedOn w:val="Navaden"/>
    <w:link w:val="NogaZnak"/>
    <w:rsid w:val="008C7AC7"/>
    <w:pPr>
      <w:tabs>
        <w:tab w:val="center" w:pos="4819"/>
        <w:tab w:val="right" w:pos="9071"/>
      </w:tabs>
      <w:jc w:val="left"/>
    </w:pPr>
    <w:rPr>
      <w:sz w:val="20"/>
    </w:rPr>
  </w:style>
  <w:style w:type="character" w:customStyle="1" w:styleId="NogaZnak">
    <w:name w:val="Noga Znak"/>
    <w:basedOn w:val="Privzetapisavaodstavka"/>
    <w:link w:val="Noga"/>
    <w:rsid w:val="008C7AC7"/>
    <w:rPr>
      <w:rFonts w:ascii="Times New Roman" w:eastAsia="Times New Roman" w:hAnsi="Times New Roman" w:cs="Times New Roman"/>
      <w:sz w:val="20"/>
      <w:szCs w:val="20"/>
      <w:lang w:eastAsia="sl-SI"/>
    </w:rPr>
  </w:style>
  <w:style w:type="character" w:styleId="tevilkastrani">
    <w:name w:val="page number"/>
    <w:basedOn w:val="Privzetapisavaodstavka"/>
    <w:rsid w:val="008C7AC7"/>
  </w:style>
  <w:style w:type="paragraph" w:styleId="Telobesedila">
    <w:name w:val="Body Text"/>
    <w:basedOn w:val="Navaden"/>
    <w:link w:val="TelobesedilaZnak"/>
    <w:rsid w:val="008C7AC7"/>
    <w:rPr>
      <w:b/>
    </w:rPr>
  </w:style>
  <w:style w:type="character" w:customStyle="1" w:styleId="TelobesedilaZnak">
    <w:name w:val="Telo besedila Znak"/>
    <w:basedOn w:val="Privzetapisavaodstavka"/>
    <w:link w:val="Telobesedila"/>
    <w:rsid w:val="008C7AC7"/>
    <w:rPr>
      <w:rFonts w:ascii="Times New Roman" w:eastAsia="Times New Roman" w:hAnsi="Times New Roman" w:cs="Times New Roman"/>
      <w:b/>
      <w:sz w:val="24"/>
      <w:szCs w:val="20"/>
      <w:lang w:eastAsia="sl-SI"/>
    </w:rPr>
  </w:style>
  <w:style w:type="paragraph" w:styleId="Odstavekseznama">
    <w:name w:val="List Paragraph"/>
    <w:basedOn w:val="Navaden"/>
    <w:link w:val="OdstavekseznamaZnak"/>
    <w:uiPriority w:val="34"/>
    <w:qFormat/>
    <w:rsid w:val="008C7AC7"/>
    <w:pPr>
      <w:ind w:left="720"/>
      <w:contextualSpacing/>
    </w:pPr>
  </w:style>
  <w:style w:type="paragraph" w:styleId="Brezrazmikov">
    <w:name w:val="No Spacing"/>
    <w:aliases w:val="Z 1,5 razmika"/>
    <w:uiPriority w:val="1"/>
    <w:qFormat/>
    <w:rsid w:val="008C7AC7"/>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qFormat/>
    <w:locked/>
    <w:rsid w:val="008C7AC7"/>
    <w:rPr>
      <w:rFonts w:ascii="Times New Roman" w:eastAsia="Times New Roman" w:hAnsi="Times New Roman" w:cs="Times New Roman"/>
      <w:sz w:val="24"/>
      <w:szCs w:val="20"/>
      <w:lang w:eastAsia="sl-SI"/>
    </w:rPr>
  </w:style>
  <w:style w:type="character" w:styleId="Hiperpovezava">
    <w:name w:val="Hyperlink"/>
    <w:uiPriority w:val="99"/>
    <w:unhideWhenUsed/>
    <w:rsid w:val="00444D4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ipos@sipos.si"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10</Pages>
  <Words>3573</Words>
  <Characters>20370</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20</cp:revision>
  <dcterms:created xsi:type="dcterms:W3CDTF">2025-02-20T08:45:00Z</dcterms:created>
  <dcterms:modified xsi:type="dcterms:W3CDTF">2025-02-21T06:17:00Z</dcterms:modified>
</cp:coreProperties>
</file>